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Ind w:w="-74" w:type="dxa"/>
        <w:tblCellMar>
          <w:left w:w="0" w:type="dxa"/>
          <w:right w:w="0" w:type="dxa"/>
        </w:tblCellMar>
        <w:tblLook w:val="04A0" w:firstRow="1" w:lastRow="0" w:firstColumn="1" w:lastColumn="0" w:noHBand="0" w:noVBand="1"/>
      </w:tblPr>
      <w:tblGrid>
        <w:gridCol w:w="4185"/>
        <w:gridCol w:w="5670"/>
      </w:tblGrid>
      <w:tr w:rsidR="00AF2EDA" w:rsidRPr="00AF2EDA" w:rsidTr="00AF2EDA">
        <w:trPr>
          <w:trHeight w:val="827"/>
        </w:trPr>
        <w:tc>
          <w:tcPr>
            <w:tcW w:w="4185" w:type="dxa"/>
            <w:tcMar>
              <w:top w:w="68" w:type="dxa"/>
              <w:left w:w="68" w:type="dxa"/>
              <w:bottom w:w="68" w:type="dxa"/>
              <w:right w:w="68" w:type="dxa"/>
            </w:tcMar>
            <w:hideMark/>
          </w:tcPr>
          <w:p w:rsidR="00AF2EDA" w:rsidRPr="00AF2EDA" w:rsidRDefault="00AF2EDA" w:rsidP="00AF2EDA">
            <w:pPr>
              <w:keepNext/>
              <w:spacing w:after="0" w:line="240" w:lineRule="auto"/>
              <w:jc w:val="center"/>
              <w:outlineLvl w:val="0"/>
              <w:rPr>
                <w:rFonts w:ascii="Times New Roman" w:hAnsi="Times New Roman" w:cs="Times New Roman"/>
                <w:bCs/>
                <w:color w:val="000000"/>
                <w:sz w:val="26"/>
                <w:szCs w:val="26"/>
              </w:rPr>
            </w:pPr>
            <w:r w:rsidRPr="00AF2EDA">
              <w:rPr>
                <w:rFonts w:ascii="Times New Roman" w:hAnsi="Times New Roman" w:cs="Times New Roman"/>
                <w:bCs/>
                <w:color w:val="000000"/>
                <w:sz w:val="26"/>
                <w:szCs w:val="26"/>
              </w:rPr>
              <w:t xml:space="preserve">UỶ BAN NHÂN DÂN </w:t>
            </w:r>
          </w:p>
          <w:p w:rsidR="00AF2EDA" w:rsidRPr="00AF2EDA" w:rsidRDefault="00AF2EDA" w:rsidP="00AF2EDA">
            <w:pPr>
              <w:keepNext/>
              <w:spacing w:after="0" w:line="240" w:lineRule="auto"/>
              <w:ind w:right="-68"/>
              <w:jc w:val="center"/>
              <w:outlineLvl w:val="0"/>
              <w:rPr>
                <w:rFonts w:ascii="Times New Roman" w:hAnsi="Times New Roman" w:cs="Times New Roman"/>
                <w:bCs/>
                <w:color w:val="000000"/>
                <w:sz w:val="26"/>
                <w:szCs w:val="26"/>
              </w:rPr>
            </w:pPr>
            <w:r w:rsidRPr="00AF2EDA">
              <w:rPr>
                <w:rFonts w:ascii="Times New Roman" w:hAnsi="Times New Roman" w:cs="Times New Roman"/>
                <w:bCs/>
                <w:color w:val="000000"/>
                <w:sz w:val="26"/>
                <w:szCs w:val="26"/>
              </w:rPr>
              <w:t>QUẬN BÌNH THẠNH</w:t>
            </w:r>
          </w:p>
          <w:p w:rsidR="00AF2EDA" w:rsidRPr="00AF2EDA" w:rsidRDefault="00AF2EDA" w:rsidP="00AF2EDA">
            <w:pPr>
              <w:keepNext/>
              <w:spacing w:after="0" w:line="240" w:lineRule="auto"/>
              <w:jc w:val="center"/>
              <w:outlineLvl w:val="0"/>
              <w:rPr>
                <w:rFonts w:ascii="Times New Roman" w:hAnsi="Times New Roman" w:cs="Times New Roman"/>
                <w:b/>
                <w:color w:val="000000"/>
                <w:sz w:val="26"/>
                <w:szCs w:val="26"/>
              </w:rPr>
            </w:pPr>
            <w:r w:rsidRPr="00AF2EDA">
              <w:rPr>
                <w:rFonts w:ascii="Times New Roman" w:hAnsi="Times New Roman" w:cs="Times New Roman"/>
                <w:b/>
                <w:color w:val="000000"/>
                <w:sz w:val="26"/>
                <w:szCs w:val="26"/>
              </w:rPr>
              <w:t>TRƯỜNG TIỂU HỌC CỬU LONG</w:t>
            </w:r>
          </w:p>
          <w:p w:rsidR="00AF2EDA" w:rsidRPr="00AF2EDA" w:rsidRDefault="00AF2EDA" w:rsidP="00AF2EDA">
            <w:pPr>
              <w:spacing w:after="0" w:line="240" w:lineRule="auto"/>
              <w:jc w:val="center"/>
              <w:rPr>
                <w:rFonts w:ascii="Times New Roman" w:hAnsi="Times New Roman" w:cs="Times New Roman"/>
                <w:bCs/>
                <w:sz w:val="26"/>
                <w:szCs w:val="26"/>
              </w:rPr>
            </w:pPr>
            <w:r w:rsidRPr="00AF2EDA">
              <w:rPr>
                <w:rFonts w:ascii="Times New Roman" w:hAnsi="Times New Roman" w:cs="Times New Roman"/>
                <w:bCs/>
                <w:noProof/>
                <w:sz w:val="26"/>
                <w:szCs w:val="26"/>
              </w:rPr>
              <mc:AlternateContent>
                <mc:Choice Requires="wps">
                  <w:drawing>
                    <wp:anchor distT="0" distB="0" distL="114300" distR="114300" simplePos="0" relativeHeight="251660288" behindDoc="0" locked="0" layoutInCell="1" allowOverlap="1" wp14:anchorId="5818E36D" wp14:editId="4DD9C216">
                      <wp:simplePos x="0" y="0"/>
                      <wp:positionH relativeFrom="column">
                        <wp:posOffset>1089025</wp:posOffset>
                      </wp:positionH>
                      <wp:positionV relativeFrom="paragraph">
                        <wp:posOffset>47625</wp:posOffset>
                      </wp:positionV>
                      <wp:extent cx="629920" cy="0"/>
                      <wp:effectExtent l="5080" t="13335" r="12700"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F14B0E" id="_x0000_t32" coordsize="21600,21600" o:spt="32" o:oned="t" path="m,l21600,21600e" filled="f">
                      <v:path arrowok="t" fillok="f" o:connecttype="none"/>
                      <o:lock v:ext="edit" shapetype="t"/>
                    </v:shapetype>
                    <v:shape id="AutoShape 4" o:spid="_x0000_s1026" type="#_x0000_t32" style="position:absolute;margin-left:85.75pt;margin-top:3.75pt;width:4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PG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"/>
                  </w:pict>
                </mc:Fallback>
              </mc:AlternateContent>
            </w:r>
          </w:p>
        </w:tc>
        <w:tc>
          <w:tcPr>
            <w:tcW w:w="5670" w:type="dxa"/>
            <w:tcMar>
              <w:top w:w="68" w:type="dxa"/>
              <w:left w:w="68" w:type="dxa"/>
              <w:bottom w:w="68" w:type="dxa"/>
              <w:right w:w="68" w:type="dxa"/>
            </w:tcMar>
            <w:hideMark/>
          </w:tcPr>
          <w:p w:rsidR="00AF2EDA" w:rsidRPr="00AF2EDA" w:rsidRDefault="00AF2EDA" w:rsidP="00AF2EDA">
            <w:pPr>
              <w:spacing w:after="0" w:line="240" w:lineRule="auto"/>
              <w:jc w:val="center"/>
              <w:rPr>
                <w:rFonts w:ascii="Times New Roman" w:hAnsi="Times New Roman" w:cs="Times New Roman"/>
                <w:sz w:val="26"/>
                <w:szCs w:val="26"/>
              </w:rPr>
            </w:pPr>
            <w:r w:rsidRPr="00AF2EDA">
              <w:rPr>
                <w:rFonts w:ascii="Times New Roman" w:hAnsi="Times New Roman" w:cs="Times New Roman"/>
                <w:b/>
                <w:bCs/>
                <w:sz w:val="26"/>
                <w:szCs w:val="26"/>
              </w:rPr>
              <w:t xml:space="preserve">CỘNG HOÀ XÃ HỘI CHỦ NGHĨA VIỆT </w:t>
            </w:r>
            <w:smartTag w:uri="urn:schemas-microsoft-com:office:smarttags" w:element="country-region">
              <w:smartTag w:uri="urn:schemas-microsoft-com:office:smarttags" w:element="place">
                <w:r w:rsidRPr="00AF2EDA">
                  <w:rPr>
                    <w:rFonts w:ascii="Times New Roman" w:hAnsi="Times New Roman" w:cs="Times New Roman"/>
                    <w:b/>
                    <w:bCs/>
                    <w:sz w:val="26"/>
                    <w:szCs w:val="26"/>
                  </w:rPr>
                  <w:t>NAM</w:t>
                </w:r>
              </w:smartTag>
            </w:smartTag>
          </w:p>
          <w:p w:rsidR="00AF2EDA" w:rsidRPr="00AF2EDA" w:rsidRDefault="00AF2EDA" w:rsidP="00AF2EDA">
            <w:pPr>
              <w:spacing w:after="0" w:line="240" w:lineRule="auto"/>
              <w:jc w:val="center"/>
              <w:rPr>
                <w:rFonts w:ascii="Times New Roman" w:hAnsi="Times New Roman" w:cs="Times New Roman"/>
                <w:sz w:val="26"/>
                <w:szCs w:val="26"/>
              </w:rPr>
            </w:pPr>
            <w:r w:rsidRPr="00AF2EDA">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35F798A4" wp14:editId="76A78C77">
                      <wp:simplePos x="0" y="0"/>
                      <wp:positionH relativeFrom="column">
                        <wp:posOffset>804545</wp:posOffset>
                      </wp:positionH>
                      <wp:positionV relativeFrom="paragraph">
                        <wp:posOffset>269239</wp:posOffset>
                      </wp:positionV>
                      <wp:extent cx="1968500" cy="0"/>
                      <wp:effectExtent l="0" t="0" r="317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72F5F6"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35pt,21.2pt" to="218.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Z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"/>
                  </w:pict>
                </mc:Fallback>
              </mc:AlternateContent>
            </w:r>
            <w:r w:rsidRPr="00AF2EDA">
              <w:rPr>
                <w:rFonts w:ascii="Times New Roman" w:hAnsi="Times New Roman" w:cs="Times New Roman"/>
                <w:b/>
                <w:bCs/>
                <w:sz w:val="26"/>
                <w:szCs w:val="26"/>
              </w:rPr>
              <w:t>Độc lập - Tự do - Hạnh phúc</w:t>
            </w:r>
          </w:p>
        </w:tc>
      </w:tr>
      <w:tr w:rsidR="002D5058" w:rsidRPr="00765DF5" w:rsidTr="00AF2EDA">
        <w:trPr>
          <w:trHeight w:val="285"/>
        </w:trPr>
        <w:tc>
          <w:tcPr>
            <w:tcW w:w="4185" w:type="dxa"/>
            <w:tcMar>
              <w:top w:w="68" w:type="dxa"/>
              <w:left w:w="68" w:type="dxa"/>
              <w:bottom w:w="68" w:type="dxa"/>
              <w:right w:w="68" w:type="dxa"/>
            </w:tcMar>
            <w:vAlign w:val="center"/>
            <w:hideMark/>
          </w:tcPr>
          <w:p w:rsidR="002D5058" w:rsidRPr="00765DF5" w:rsidRDefault="002D5058" w:rsidP="0099523C">
            <w:pPr>
              <w:spacing w:after="0" w:line="240" w:lineRule="auto"/>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       Số</w:t>
            </w:r>
            <w:r w:rsidR="002A5931">
              <w:rPr>
                <w:rFonts w:ascii="Times New Roman" w:eastAsia="Times New Roman" w:hAnsi="Times New Roman" w:cs="Times New Roman"/>
                <w:sz w:val="28"/>
                <w:szCs w:val="28"/>
              </w:rPr>
              <w:t>: 11</w:t>
            </w:r>
            <w:r w:rsidRPr="00765DF5">
              <w:rPr>
                <w:rFonts w:ascii="Times New Roman" w:eastAsia="Times New Roman" w:hAnsi="Times New Roman" w:cs="Times New Roman"/>
                <w:sz w:val="28"/>
                <w:szCs w:val="28"/>
              </w:rPr>
              <w:t xml:space="preserve"> /KH-</w:t>
            </w:r>
            <w:r w:rsidR="0099523C" w:rsidRPr="00765DF5">
              <w:rPr>
                <w:rFonts w:ascii="Times New Roman" w:eastAsia="Times New Roman" w:hAnsi="Times New Roman" w:cs="Times New Roman"/>
                <w:sz w:val="28"/>
                <w:szCs w:val="28"/>
              </w:rPr>
              <w:t>CL</w:t>
            </w:r>
          </w:p>
        </w:tc>
        <w:tc>
          <w:tcPr>
            <w:tcW w:w="5670" w:type="dxa"/>
            <w:tcMar>
              <w:top w:w="68" w:type="dxa"/>
              <w:left w:w="68" w:type="dxa"/>
              <w:bottom w:w="68" w:type="dxa"/>
              <w:right w:w="68" w:type="dxa"/>
            </w:tcMar>
            <w:vAlign w:val="center"/>
            <w:hideMark/>
          </w:tcPr>
          <w:p w:rsidR="002D5058" w:rsidRPr="00765DF5" w:rsidRDefault="00EB7F40" w:rsidP="000B19D2">
            <w:pPr>
              <w:spacing w:after="0" w:line="240" w:lineRule="auto"/>
              <w:jc w:val="center"/>
              <w:rPr>
                <w:rFonts w:ascii="Times New Roman" w:eastAsia="Times New Roman" w:hAnsi="Times New Roman" w:cs="Times New Roman"/>
                <w:sz w:val="28"/>
                <w:szCs w:val="28"/>
              </w:rPr>
            </w:pPr>
            <w:r w:rsidRPr="00765DF5">
              <w:rPr>
                <w:rFonts w:ascii="inherit" w:eastAsia="Times New Roman" w:hAnsi="inherit" w:cs="Times New Roman"/>
                <w:i/>
                <w:iCs/>
                <w:sz w:val="28"/>
                <w:szCs w:val="28"/>
              </w:rPr>
              <w:t>Bình Thạnh,</w:t>
            </w:r>
            <w:r w:rsidR="002D5058" w:rsidRPr="00765DF5">
              <w:rPr>
                <w:rFonts w:ascii="inherit" w:eastAsia="Times New Roman" w:hAnsi="inherit" w:cs="Times New Roman"/>
                <w:i/>
                <w:iCs/>
                <w:sz w:val="28"/>
                <w:szCs w:val="28"/>
              </w:rPr>
              <w:t> ngày</w:t>
            </w:r>
            <w:r w:rsidR="0099523C" w:rsidRPr="00765DF5">
              <w:rPr>
                <w:rFonts w:ascii="inherit" w:eastAsia="Times New Roman" w:hAnsi="inherit" w:cs="Times New Roman"/>
                <w:i/>
                <w:iCs/>
                <w:sz w:val="28"/>
                <w:szCs w:val="28"/>
              </w:rPr>
              <w:t xml:space="preserve"> </w:t>
            </w:r>
            <w:r w:rsidR="002A5931">
              <w:rPr>
                <w:rFonts w:ascii="inherit" w:eastAsia="Times New Roman" w:hAnsi="inherit" w:cs="Times New Roman"/>
                <w:i/>
                <w:iCs/>
                <w:sz w:val="28"/>
                <w:szCs w:val="28"/>
              </w:rPr>
              <w:t xml:space="preserve">16 tháng 02 </w:t>
            </w:r>
            <w:r w:rsidR="0099523C" w:rsidRPr="00765DF5">
              <w:rPr>
                <w:rFonts w:ascii="inherit" w:eastAsia="Times New Roman" w:hAnsi="inherit" w:cs="Times New Roman"/>
                <w:i/>
                <w:iCs/>
                <w:sz w:val="28"/>
                <w:szCs w:val="28"/>
              </w:rPr>
              <w:t>năm 20</w:t>
            </w:r>
            <w:r w:rsidR="002A5931">
              <w:rPr>
                <w:rFonts w:ascii="inherit" w:eastAsia="Times New Roman" w:hAnsi="inherit" w:cs="Times New Roman"/>
                <w:i/>
                <w:iCs/>
                <w:sz w:val="28"/>
                <w:szCs w:val="28"/>
              </w:rPr>
              <w:t>21</w:t>
            </w:r>
          </w:p>
        </w:tc>
      </w:tr>
    </w:tbl>
    <w:p w:rsidR="00EB7F40" w:rsidRPr="00765DF5" w:rsidRDefault="00EB7F40" w:rsidP="002D5058">
      <w:pPr>
        <w:spacing w:after="0" w:line="240" w:lineRule="auto"/>
        <w:jc w:val="center"/>
        <w:rPr>
          <w:rFonts w:ascii="inherit" w:eastAsia="Times New Roman" w:hAnsi="inherit" w:cs="Times New Roman"/>
          <w:b/>
          <w:bCs/>
          <w:sz w:val="28"/>
          <w:szCs w:val="28"/>
        </w:rPr>
      </w:pPr>
    </w:p>
    <w:p w:rsidR="002D5058" w:rsidRPr="00765DF5" w:rsidRDefault="002D5058" w:rsidP="002D5058">
      <w:pPr>
        <w:spacing w:after="0" w:line="240" w:lineRule="auto"/>
        <w:jc w:val="center"/>
        <w:rPr>
          <w:rFonts w:ascii="Times New Roman" w:eastAsia="Times New Roman" w:hAnsi="Times New Roman" w:cs="Times New Roman"/>
          <w:sz w:val="28"/>
          <w:szCs w:val="28"/>
        </w:rPr>
      </w:pPr>
      <w:r w:rsidRPr="00765DF5">
        <w:rPr>
          <w:rFonts w:ascii="inherit" w:eastAsia="Times New Roman" w:hAnsi="inherit" w:cs="Times New Roman"/>
          <w:b/>
          <w:bCs/>
          <w:sz w:val="28"/>
          <w:szCs w:val="28"/>
        </w:rPr>
        <w:t>KẾ HOẠCH</w:t>
      </w:r>
    </w:p>
    <w:p w:rsidR="004D15CE" w:rsidRPr="00765DF5" w:rsidRDefault="006E0CAA" w:rsidP="002D5058">
      <w:pPr>
        <w:spacing w:after="0" w:line="240" w:lineRule="auto"/>
        <w:jc w:val="center"/>
        <w:rPr>
          <w:rFonts w:ascii="inherit" w:eastAsia="Times New Roman" w:hAnsi="inherit" w:cs="Times New Roman"/>
          <w:b/>
          <w:bCs/>
          <w:sz w:val="28"/>
          <w:szCs w:val="28"/>
        </w:rPr>
      </w:pPr>
      <w:r w:rsidRPr="00765DF5">
        <w:rPr>
          <w:rFonts w:ascii="inherit" w:eastAsia="Times New Roman" w:hAnsi="inherit" w:cs="Times New Roman"/>
          <w:b/>
          <w:bCs/>
          <w:sz w:val="28"/>
          <w:szCs w:val="28"/>
        </w:rPr>
        <w:t>Tổ chức</w:t>
      </w:r>
      <w:r w:rsidR="002D5058" w:rsidRPr="00765DF5">
        <w:rPr>
          <w:rFonts w:ascii="inherit" w:eastAsia="Times New Roman" w:hAnsi="inherit" w:cs="Times New Roman"/>
          <w:b/>
          <w:bCs/>
          <w:sz w:val="28"/>
          <w:szCs w:val="28"/>
        </w:rPr>
        <w:t xml:space="preserve"> lựa chọn sách </w:t>
      </w:r>
      <w:r w:rsidR="0099523C" w:rsidRPr="00765DF5">
        <w:rPr>
          <w:rFonts w:ascii="inherit" w:eastAsia="Times New Roman" w:hAnsi="inherit" w:cs="Times New Roman"/>
          <w:b/>
          <w:bCs/>
          <w:sz w:val="28"/>
          <w:szCs w:val="28"/>
        </w:rPr>
        <w:t xml:space="preserve">giáo khoa </w:t>
      </w:r>
      <w:r w:rsidR="004D15CE" w:rsidRPr="00765DF5">
        <w:rPr>
          <w:rFonts w:ascii="inherit" w:eastAsia="Times New Roman" w:hAnsi="inherit" w:cs="Times New Roman"/>
          <w:b/>
          <w:bCs/>
          <w:sz w:val="28"/>
          <w:szCs w:val="28"/>
        </w:rPr>
        <w:t>Lớp 2</w:t>
      </w:r>
      <w:r w:rsidRPr="00765DF5">
        <w:rPr>
          <w:rFonts w:ascii="inherit" w:eastAsia="Times New Roman" w:hAnsi="inherit" w:cs="Times New Roman"/>
          <w:b/>
          <w:bCs/>
          <w:sz w:val="28"/>
          <w:szCs w:val="28"/>
        </w:rPr>
        <w:t xml:space="preserve"> theo CTGDPT 2018 </w:t>
      </w:r>
    </w:p>
    <w:p w:rsidR="002D5058" w:rsidRPr="00765DF5" w:rsidRDefault="0099523C" w:rsidP="002D5058">
      <w:pPr>
        <w:spacing w:after="0" w:line="240" w:lineRule="auto"/>
        <w:jc w:val="center"/>
        <w:rPr>
          <w:rFonts w:ascii="inherit" w:eastAsia="Times New Roman" w:hAnsi="inherit" w:cs="Times New Roman"/>
          <w:b/>
          <w:bCs/>
          <w:sz w:val="28"/>
          <w:szCs w:val="28"/>
        </w:rPr>
      </w:pPr>
      <w:r w:rsidRPr="00765DF5">
        <w:rPr>
          <w:rFonts w:ascii="inherit" w:eastAsia="Times New Roman" w:hAnsi="inherit" w:cs="Times New Roman"/>
          <w:b/>
          <w:bCs/>
          <w:sz w:val="28"/>
          <w:szCs w:val="28"/>
        </w:rPr>
        <w:t xml:space="preserve"> Năm học 2021 - 2022</w:t>
      </w:r>
    </w:p>
    <w:p w:rsidR="002D5058" w:rsidRPr="00765DF5" w:rsidRDefault="002D5058" w:rsidP="002D5058">
      <w:pPr>
        <w:spacing w:after="0" w:line="240" w:lineRule="auto"/>
        <w:jc w:val="center"/>
        <w:rPr>
          <w:rFonts w:ascii="Times New Roman" w:eastAsia="Times New Roman" w:hAnsi="Times New Roman" w:cs="Times New Roman"/>
          <w:sz w:val="28"/>
          <w:szCs w:val="28"/>
        </w:rPr>
      </w:pPr>
    </w:p>
    <w:p w:rsidR="0099523C" w:rsidRDefault="002D5058" w:rsidP="00EB7F40">
      <w:pPr>
        <w:spacing w:after="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        </w:t>
      </w:r>
      <w:r w:rsidR="0099523C" w:rsidRPr="00765DF5">
        <w:rPr>
          <w:rFonts w:ascii="Times New Roman" w:eastAsia="Times New Roman" w:hAnsi="Times New Roman" w:cs="Times New Roman"/>
          <w:sz w:val="28"/>
          <w:szCs w:val="28"/>
        </w:rPr>
        <w:t xml:space="preserve">Căn cứ Thông tư số 25/2020/TT-BGDĐT ngày 26 tháng 8 năm 2020 của Bộ Giáo dục và Đào tạo Quy định việc lựa chọn </w:t>
      </w:r>
      <w:r w:rsidR="008A2AA0">
        <w:rPr>
          <w:rFonts w:ascii="Times New Roman" w:eastAsia="Times New Roman" w:hAnsi="Times New Roman" w:cs="Times New Roman"/>
          <w:sz w:val="28"/>
          <w:szCs w:val="28"/>
        </w:rPr>
        <w:t>sách giáo khoa</w:t>
      </w:r>
      <w:r w:rsidR="008A2AA0" w:rsidRPr="00765DF5">
        <w:rPr>
          <w:rFonts w:ascii="Times New Roman" w:eastAsia="Times New Roman" w:hAnsi="Times New Roman" w:cs="Times New Roman"/>
          <w:sz w:val="28"/>
          <w:szCs w:val="28"/>
        </w:rPr>
        <w:t xml:space="preserve"> </w:t>
      </w:r>
      <w:r w:rsidR="0099523C" w:rsidRPr="00765DF5">
        <w:rPr>
          <w:rFonts w:ascii="Times New Roman" w:eastAsia="Times New Roman" w:hAnsi="Times New Roman" w:cs="Times New Roman"/>
          <w:sz w:val="28"/>
          <w:szCs w:val="28"/>
        </w:rPr>
        <w:t>trong cơ sở giáo dục phổ thông;</w:t>
      </w:r>
    </w:p>
    <w:p w:rsidR="002D5058" w:rsidRPr="00765DF5" w:rsidRDefault="002D5058" w:rsidP="00EB7F40">
      <w:pPr>
        <w:spacing w:after="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        Căn cứ </w:t>
      </w:r>
      <w:r w:rsidR="0099523C" w:rsidRPr="00765DF5">
        <w:rPr>
          <w:rFonts w:ascii="Times New Roman" w:eastAsia="Times New Roman" w:hAnsi="Times New Roman" w:cs="Times New Roman"/>
          <w:sz w:val="28"/>
          <w:szCs w:val="28"/>
        </w:rPr>
        <w:t>Công văn số 333</w:t>
      </w:r>
      <w:r w:rsidR="004B2FDA" w:rsidRPr="00765DF5">
        <w:rPr>
          <w:rFonts w:ascii="Times New Roman" w:eastAsia="Times New Roman" w:hAnsi="Times New Roman" w:cs="Times New Roman"/>
          <w:sz w:val="28"/>
          <w:szCs w:val="28"/>
        </w:rPr>
        <w:t xml:space="preserve"> ngày 02 tháng 02 năm 2021</w:t>
      </w:r>
      <w:r w:rsidRPr="00765DF5">
        <w:rPr>
          <w:rFonts w:ascii="Times New Roman" w:eastAsia="Times New Roman" w:hAnsi="Times New Roman" w:cs="Times New Roman"/>
          <w:sz w:val="28"/>
          <w:szCs w:val="28"/>
        </w:rPr>
        <w:t xml:space="preserve"> về </w:t>
      </w:r>
      <w:r w:rsidR="004B2FDA" w:rsidRPr="00765DF5">
        <w:rPr>
          <w:rFonts w:ascii="Times New Roman" w:eastAsia="Times New Roman" w:hAnsi="Times New Roman" w:cs="Times New Roman"/>
          <w:sz w:val="28"/>
          <w:szCs w:val="28"/>
        </w:rPr>
        <w:t>Kế hoạch</w:t>
      </w:r>
      <w:r w:rsidRPr="00765DF5">
        <w:rPr>
          <w:rFonts w:ascii="Times New Roman" w:eastAsia="Times New Roman" w:hAnsi="Times New Roman" w:cs="Times New Roman"/>
          <w:sz w:val="28"/>
          <w:szCs w:val="28"/>
        </w:rPr>
        <w:t xml:space="preserve"> lựa chọn sách giáo khoa </w:t>
      </w:r>
      <w:r w:rsidR="004B2FDA" w:rsidRPr="00765DF5">
        <w:rPr>
          <w:rFonts w:ascii="Times New Roman" w:eastAsia="Times New Roman" w:hAnsi="Times New Roman" w:cs="Times New Roman"/>
          <w:sz w:val="28"/>
          <w:szCs w:val="28"/>
        </w:rPr>
        <w:t>năm học 2021-2022</w:t>
      </w:r>
      <w:r w:rsidR="00B8302F" w:rsidRPr="00765DF5">
        <w:rPr>
          <w:rFonts w:ascii="Times New Roman" w:eastAsia="Times New Roman" w:hAnsi="Times New Roman" w:cs="Times New Roman"/>
          <w:sz w:val="28"/>
          <w:szCs w:val="28"/>
        </w:rPr>
        <w:t xml:space="preserve"> của Sở GD-ĐT TPHCM</w:t>
      </w:r>
      <w:r w:rsidRPr="00765DF5">
        <w:rPr>
          <w:rFonts w:ascii="Times New Roman" w:eastAsia="Times New Roman" w:hAnsi="Times New Roman" w:cs="Times New Roman"/>
          <w:sz w:val="28"/>
          <w:szCs w:val="28"/>
        </w:rPr>
        <w:t>;</w:t>
      </w:r>
    </w:p>
    <w:p w:rsidR="002D5058" w:rsidRPr="00765DF5" w:rsidRDefault="002D5058" w:rsidP="00EB7F40">
      <w:pPr>
        <w:spacing w:after="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        Trường Tiểu học </w:t>
      </w:r>
      <w:r w:rsidR="004B2FDA" w:rsidRPr="00765DF5">
        <w:rPr>
          <w:rFonts w:ascii="Times New Roman" w:eastAsia="Times New Roman" w:hAnsi="Times New Roman" w:cs="Times New Roman"/>
          <w:sz w:val="28"/>
          <w:szCs w:val="28"/>
        </w:rPr>
        <w:t>Cửu Long</w:t>
      </w:r>
      <w:r w:rsidR="000B19D2">
        <w:rPr>
          <w:rFonts w:ascii="Times New Roman" w:eastAsia="Times New Roman" w:hAnsi="Times New Roman" w:cs="Times New Roman"/>
          <w:sz w:val="28"/>
          <w:szCs w:val="28"/>
        </w:rPr>
        <w:t xml:space="preserve"> xây dựng</w:t>
      </w:r>
      <w:r w:rsidRPr="00765DF5">
        <w:rPr>
          <w:rFonts w:ascii="Times New Roman" w:eastAsia="Times New Roman" w:hAnsi="Times New Roman" w:cs="Times New Roman"/>
          <w:sz w:val="28"/>
          <w:szCs w:val="28"/>
        </w:rPr>
        <w:t xml:space="preserve"> kế hoạch nghiên cứu, lựa chọn sách giáo khoa</w:t>
      </w:r>
      <w:r w:rsidR="004D15CE" w:rsidRPr="00765DF5">
        <w:rPr>
          <w:rFonts w:ascii="Times New Roman" w:eastAsia="Times New Roman" w:hAnsi="Times New Roman" w:cs="Times New Roman"/>
          <w:sz w:val="28"/>
          <w:szCs w:val="28"/>
        </w:rPr>
        <w:t xml:space="preserve"> lớp 2</w:t>
      </w:r>
      <w:r w:rsidRPr="00765DF5">
        <w:rPr>
          <w:rFonts w:ascii="Times New Roman" w:eastAsia="Times New Roman" w:hAnsi="Times New Roman" w:cs="Times New Roman"/>
          <w:sz w:val="28"/>
          <w:szCs w:val="28"/>
        </w:rPr>
        <w:t xml:space="preserve"> </w:t>
      </w:r>
      <w:r w:rsidR="00B8302F" w:rsidRPr="00765DF5">
        <w:rPr>
          <w:rFonts w:ascii="Times New Roman" w:eastAsia="Times New Roman" w:hAnsi="Times New Roman" w:cs="Times New Roman"/>
          <w:sz w:val="28"/>
          <w:szCs w:val="28"/>
        </w:rPr>
        <w:t xml:space="preserve">theo CT GDPT 2018 cho </w:t>
      </w:r>
      <w:r w:rsidR="004B2FDA" w:rsidRPr="00765DF5">
        <w:rPr>
          <w:rFonts w:ascii="Times New Roman" w:eastAsia="Times New Roman" w:hAnsi="Times New Roman" w:cs="Times New Roman"/>
          <w:sz w:val="28"/>
          <w:szCs w:val="28"/>
        </w:rPr>
        <w:t>năm học 2021-2022</w:t>
      </w:r>
      <w:r w:rsidRPr="00765DF5">
        <w:rPr>
          <w:rFonts w:ascii="Times New Roman" w:eastAsia="Times New Roman" w:hAnsi="Times New Roman" w:cs="Times New Roman"/>
          <w:sz w:val="28"/>
          <w:szCs w:val="28"/>
        </w:rPr>
        <w:t xml:space="preserve"> cụ thể như sau:</w:t>
      </w:r>
    </w:p>
    <w:p w:rsidR="00EB7F40" w:rsidRPr="00765DF5" w:rsidRDefault="00EB7F40" w:rsidP="00EB7F40">
      <w:pPr>
        <w:spacing w:after="0"/>
        <w:jc w:val="both"/>
        <w:rPr>
          <w:rFonts w:ascii="inherit" w:eastAsia="Times New Roman" w:hAnsi="inherit" w:cs="Times New Roman"/>
          <w:b/>
          <w:bCs/>
          <w:sz w:val="28"/>
          <w:szCs w:val="28"/>
        </w:rPr>
      </w:pPr>
    </w:p>
    <w:p w:rsidR="002D5058" w:rsidRPr="00765DF5" w:rsidRDefault="002D5058" w:rsidP="004D15CE">
      <w:pPr>
        <w:pStyle w:val="ListParagraph"/>
        <w:numPr>
          <w:ilvl w:val="0"/>
          <w:numId w:val="1"/>
        </w:numPr>
        <w:spacing w:after="0"/>
        <w:ind w:left="630" w:hanging="270"/>
        <w:jc w:val="both"/>
        <w:rPr>
          <w:rFonts w:ascii="inherit" w:eastAsia="Times New Roman" w:hAnsi="inherit" w:cs="Times New Roman"/>
          <w:b/>
          <w:bCs/>
          <w:sz w:val="28"/>
          <w:szCs w:val="28"/>
        </w:rPr>
      </w:pPr>
      <w:r w:rsidRPr="00765DF5">
        <w:rPr>
          <w:rFonts w:ascii="inherit" w:eastAsia="Times New Roman" w:hAnsi="inherit" w:cs="Times New Roman"/>
          <w:b/>
          <w:bCs/>
          <w:sz w:val="28"/>
          <w:szCs w:val="28"/>
        </w:rPr>
        <w:t>MỤC ĐÍCH, YÊU CẦU</w:t>
      </w:r>
    </w:p>
    <w:p w:rsidR="004D15CE" w:rsidRPr="00765DF5" w:rsidRDefault="004D15CE" w:rsidP="004D15CE">
      <w:pPr>
        <w:pStyle w:val="ListParagraph"/>
        <w:numPr>
          <w:ilvl w:val="0"/>
          <w:numId w:val="2"/>
        </w:numPr>
        <w:spacing w:after="0"/>
        <w:jc w:val="both"/>
        <w:rPr>
          <w:rFonts w:ascii="Times New Roman" w:eastAsia="Times New Roman" w:hAnsi="Times New Roman" w:cs="Times New Roman"/>
          <w:b/>
          <w:i/>
          <w:sz w:val="28"/>
          <w:szCs w:val="28"/>
        </w:rPr>
      </w:pPr>
      <w:r w:rsidRPr="00765DF5">
        <w:rPr>
          <w:rFonts w:ascii="Times New Roman" w:eastAsia="Times New Roman" w:hAnsi="Times New Roman" w:cs="Times New Roman"/>
          <w:b/>
          <w:i/>
          <w:sz w:val="28"/>
          <w:szCs w:val="28"/>
        </w:rPr>
        <w:t>Mục đích</w:t>
      </w:r>
    </w:p>
    <w:p w:rsidR="002D5058" w:rsidRPr="00765DF5" w:rsidRDefault="002D5058" w:rsidP="004D15CE">
      <w:pPr>
        <w:pStyle w:val="ListParagraph"/>
        <w:numPr>
          <w:ilvl w:val="0"/>
          <w:numId w:val="3"/>
        </w:numPr>
        <w:spacing w:after="0"/>
        <w:ind w:left="0" w:firstLine="54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Trên cơ sở khung chương trình các môn học đã được ban hành tại Thông tư số 32/2018/TT-BGDĐT để nhận xét v</w:t>
      </w:r>
      <w:r w:rsidR="00307883">
        <w:rPr>
          <w:rFonts w:ascii="Times New Roman" w:eastAsia="Times New Roman" w:hAnsi="Times New Roman" w:cs="Times New Roman"/>
          <w:sz w:val="28"/>
          <w:szCs w:val="28"/>
        </w:rPr>
        <w:t>ề tính phù hợp của mỗi đầu sách giáo khoa</w:t>
      </w:r>
      <w:r w:rsidRPr="00765DF5">
        <w:rPr>
          <w:rFonts w:ascii="Times New Roman" w:eastAsia="Times New Roman" w:hAnsi="Times New Roman" w:cs="Times New Roman"/>
          <w:sz w:val="28"/>
          <w:szCs w:val="28"/>
        </w:rPr>
        <w:t xml:space="preserve"> theo từng môn học về: quan điểm, mục tiêu xây dựng chương trình, yêu cầu cần đạt, nội dung giáo dục, phương pháp dạy học.</w:t>
      </w:r>
    </w:p>
    <w:p w:rsidR="004B2FDA" w:rsidRPr="00765DF5" w:rsidRDefault="00B8302F" w:rsidP="004D15CE">
      <w:pPr>
        <w:pStyle w:val="ListParagraph"/>
        <w:numPr>
          <w:ilvl w:val="0"/>
          <w:numId w:val="3"/>
        </w:numPr>
        <w:spacing w:after="0"/>
        <w:ind w:left="0" w:firstLine="54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Lựa chọn </w:t>
      </w:r>
      <w:r w:rsidR="00307883">
        <w:rPr>
          <w:rFonts w:ascii="Times New Roman" w:eastAsia="Times New Roman" w:hAnsi="Times New Roman" w:cs="Times New Roman"/>
          <w:sz w:val="28"/>
          <w:szCs w:val="28"/>
        </w:rPr>
        <w:t>sách giáo khoa</w:t>
      </w:r>
      <w:r w:rsidR="006B437B" w:rsidRPr="00765DF5">
        <w:rPr>
          <w:rFonts w:ascii="Times New Roman" w:eastAsia="Times New Roman" w:hAnsi="Times New Roman" w:cs="Times New Roman"/>
          <w:sz w:val="28"/>
          <w:szCs w:val="28"/>
        </w:rPr>
        <w:t xml:space="preserve"> cho từng môn học, hoạt động giáo dục (gọi tắt là môn học ) thuộc danh mục </w:t>
      </w:r>
      <w:r w:rsidR="00307883">
        <w:rPr>
          <w:rFonts w:ascii="Times New Roman" w:eastAsia="Times New Roman" w:hAnsi="Times New Roman" w:cs="Times New Roman"/>
          <w:sz w:val="28"/>
          <w:szCs w:val="28"/>
        </w:rPr>
        <w:t>sách giáo khoa</w:t>
      </w:r>
      <w:r w:rsidRPr="00765DF5">
        <w:rPr>
          <w:rFonts w:ascii="Times New Roman" w:eastAsia="Times New Roman" w:hAnsi="Times New Roman" w:cs="Times New Roman"/>
          <w:sz w:val="28"/>
          <w:szCs w:val="28"/>
        </w:rPr>
        <w:t xml:space="preserve"> </w:t>
      </w:r>
      <w:r w:rsidR="006B437B" w:rsidRPr="00765DF5">
        <w:rPr>
          <w:rFonts w:ascii="Times New Roman" w:eastAsia="Times New Roman" w:hAnsi="Times New Roman" w:cs="Times New Roman"/>
          <w:sz w:val="28"/>
          <w:szCs w:val="28"/>
        </w:rPr>
        <w:t xml:space="preserve">đã dược Bô trưởng </w:t>
      </w:r>
      <w:r w:rsidR="004D15CE" w:rsidRPr="00765DF5">
        <w:rPr>
          <w:rFonts w:ascii="Times New Roman" w:eastAsia="Times New Roman" w:hAnsi="Times New Roman" w:cs="Times New Roman"/>
          <w:sz w:val="28"/>
          <w:szCs w:val="28"/>
        </w:rPr>
        <w:t xml:space="preserve">Bô GD-ĐT phê duyệt đáp ứng các tiêu chí lựa chọn </w:t>
      </w:r>
      <w:r w:rsidR="00307883">
        <w:rPr>
          <w:rFonts w:ascii="Times New Roman" w:eastAsia="Times New Roman" w:hAnsi="Times New Roman" w:cs="Times New Roman"/>
          <w:sz w:val="28"/>
          <w:szCs w:val="28"/>
        </w:rPr>
        <w:t>sách giáo khoa</w:t>
      </w:r>
      <w:r w:rsidR="004D15CE" w:rsidRPr="00765DF5">
        <w:rPr>
          <w:rFonts w:ascii="Times New Roman" w:eastAsia="Times New Roman" w:hAnsi="Times New Roman" w:cs="Times New Roman"/>
          <w:sz w:val="28"/>
          <w:szCs w:val="28"/>
        </w:rPr>
        <w:t xml:space="preserve"> trong cơ sở giáo dục phổ thông do UBND TPHCM ban hành phù hợp v</w:t>
      </w:r>
      <w:r w:rsidR="00307883">
        <w:rPr>
          <w:rFonts w:ascii="Times New Roman" w:eastAsia="Times New Roman" w:hAnsi="Times New Roman" w:cs="Times New Roman"/>
          <w:sz w:val="28"/>
          <w:szCs w:val="28"/>
        </w:rPr>
        <w:t>ới đặc điểm kinh tế xã hội của thành phố</w:t>
      </w:r>
      <w:r w:rsidR="004D15CE" w:rsidRPr="00765DF5">
        <w:rPr>
          <w:rFonts w:ascii="Times New Roman" w:eastAsia="Times New Roman" w:hAnsi="Times New Roman" w:cs="Times New Roman"/>
          <w:sz w:val="28"/>
          <w:szCs w:val="28"/>
        </w:rPr>
        <w:t xml:space="preserve"> và điều kiện tổ chức dạy và học tại đơn vị, phù hợp với yêu cầu và trình độ </w:t>
      </w:r>
      <w:r w:rsidR="00307883">
        <w:rPr>
          <w:rFonts w:ascii="Times New Roman" w:eastAsia="Times New Roman" w:hAnsi="Times New Roman" w:cs="Times New Roman"/>
          <w:sz w:val="28"/>
          <w:szCs w:val="28"/>
        </w:rPr>
        <w:t>học sinh</w:t>
      </w:r>
      <w:r w:rsidR="004D15CE" w:rsidRPr="00765DF5">
        <w:rPr>
          <w:rFonts w:ascii="Times New Roman" w:eastAsia="Times New Roman" w:hAnsi="Times New Roman" w:cs="Times New Roman"/>
          <w:sz w:val="28"/>
          <w:szCs w:val="28"/>
        </w:rPr>
        <w:t>.</w:t>
      </w:r>
    </w:p>
    <w:p w:rsidR="004D15CE" w:rsidRPr="00765DF5" w:rsidRDefault="004D15CE" w:rsidP="004D15CE">
      <w:pPr>
        <w:pStyle w:val="ListParagraph"/>
        <w:numPr>
          <w:ilvl w:val="0"/>
          <w:numId w:val="2"/>
        </w:numPr>
        <w:spacing w:after="0"/>
        <w:jc w:val="both"/>
        <w:rPr>
          <w:rFonts w:ascii="Times New Roman" w:eastAsia="Times New Roman" w:hAnsi="Times New Roman" w:cs="Times New Roman"/>
          <w:b/>
          <w:i/>
          <w:sz w:val="28"/>
          <w:szCs w:val="28"/>
        </w:rPr>
      </w:pPr>
      <w:r w:rsidRPr="00765DF5">
        <w:rPr>
          <w:rFonts w:ascii="Times New Roman" w:eastAsia="Times New Roman" w:hAnsi="Times New Roman" w:cs="Times New Roman"/>
          <w:b/>
          <w:i/>
          <w:sz w:val="28"/>
          <w:szCs w:val="28"/>
        </w:rPr>
        <w:t>Yêu cầu</w:t>
      </w:r>
    </w:p>
    <w:p w:rsidR="004D15CE" w:rsidRPr="00765DF5" w:rsidRDefault="004D15CE" w:rsidP="004D15CE">
      <w:pPr>
        <w:pStyle w:val="ListParagraph"/>
        <w:numPr>
          <w:ilvl w:val="0"/>
          <w:numId w:val="3"/>
        </w:numPr>
        <w:spacing w:after="0"/>
        <w:ind w:left="0" w:firstLine="54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Hội đồng lựa chọn </w:t>
      </w:r>
      <w:r w:rsidR="00307883">
        <w:rPr>
          <w:rFonts w:ascii="Times New Roman" w:eastAsia="Times New Roman" w:hAnsi="Times New Roman" w:cs="Times New Roman"/>
          <w:sz w:val="28"/>
          <w:szCs w:val="28"/>
        </w:rPr>
        <w:t>sách giáo khoa</w:t>
      </w:r>
      <w:r w:rsidRPr="00765DF5">
        <w:rPr>
          <w:rFonts w:ascii="Times New Roman" w:eastAsia="Times New Roman" w:hAnsi="Times New Roman" w:cs="Times New Roman"/>
          <w:sz w:val="28"/>
          <w:szCs w:val="28"/>
        </w:rPr>
        <w:t xml:space="preserve"> làm việc theo nguyên tắc tập trung, dân chủ, khách quan, minh bạch, nghiêm túc, thể hiện tinh thần trách nhiệm của mỗi cá nhân, tập thể.</w:t>
      </w:r>
    </w:p>
    <w:p w:rsidR="004D15CE" w:rsidRPr="00765DF5" w:rsidRDefault="004D15CE" w:rsidP="004D15CE">
      <w:pPr>
        <w:pStyle w:val="ListParagraph"/>
        <w:numPr>
          <w:ilvl w:val="0"/>
          <w:numId w:val="3"/>
        </w:numPr>
        <w:spacing w:after="0"/>
        <w:ind w:left="0" w:firstLine="54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Thực hiện đúng quy trình lựa chọn </w:t>
      </w:r>
      <w:r w:rsidR="00D70EEB">
        <w:rPr>
          <w:rFonts w:ascii="Times New Roman" w:eastAsia="Times New Roman" w:hAnsi="Times New Roman" w:cs="Times New Roman"/>
          <w:sz w:val="28"/>
          <w:szCs w:val="28"/>
        </w:rPr>
        <w:t>sách giáo khoa</w:t>
      </w:r>
      <w:r w:rsidRPr="00765DF5">
        <w:rPr>
          <w:rFonts w:ascii="Times New Roman" w:eastAsia="Times New Roman" w:hAnsi="Times New Roman" w:cs="Times New Roman"/>
          <w:sz w:val="28"/>
          <w:szCs w:val="28"/>
        </w:rPr>
        <w:t xml:space="preserve"> theo </w:t>
      </w:r>
      <w:r w:rsidR="00D70EEB">
        <w:rPr>
          <w:rFonts w:ascii="Times New Roman" w:eastAsia="Times New Roman" w:hAnsi="Times New Roman" w:cs="Times New Roman"/>
          <w:sz w:val="28"/>
          <w:szCs w:val="28"/>
        </w:rPr>
        <w:t xml:space="preserve">Thông tư </w:t>
      </w:r>
      <w:r w:rsidRPr="00765DF5">
        <w:rPr>
          <w:rFonts w:ascii="Times New Roman" w:eastAsia="Times New Roman" w:hAnsi="Times New Roman" w:cs="Times New Roman"/>
          <w:sz w:val="28"/>
          <w:szCs w:val="28"/>
        </w:rPr>
        <w:t>25 công khai</w:t>
      </w:r>
      <w:r w:rsidR="00E97A26" w:rsidRPr="00765DF5">
        <w:rPr>
          <w:rFonts w:ascii="Times New Roman" w:eastAsia="Times New Roman" w:hAnsi="Times New Roman" w:cs="Times New Roman"/>
          <w:sz w:val="28"/>
          <w:szCs w:val="28"/>
        </w:rPr>
        <w:t>, đúng pháp luật. Mỗi môn học chọn 1 đầu sách phù hợp, thiết thực trong công tác giảng dạy.</w:t>
      </w:r>
    </w:p>
    <w:p w:rsidR="002D5058" w:rsidRPr="00765DF5" w:rsidRDefault="004F3845" w:rsidP="00E97A26">
      <w:pPr>
        <w:spacing w:after="0"/>
        <w:ind w:firstLine="360"/>
        <w:rPr>
          <w:rFonts w:ascii="Times New Roman" w:eastAsia="Times New Roman" w:hAnsi="Times New Roman" w:cs="Times New Roman"/>
          <w:sz w:val="28"/>
          <w:szCs w:val="28"/>
        </w:rPr>
      </w:pPr>
      <w:r w:rsidRPr="00765DF5">
        <w:rPr>
          <w:rFonts w:ascii="inherit" w:eastAsia="Times New Roman" w:hAnsi="inherit" w:cs="Times New Roman"/>
          <w:b/>
          <w:bCs/>
          <w:sz w:val="28"/>
          <w:szCs w:val="28"/>
        </w:rPr>
        <w:t>II</w:t>
      </w:r>
      <w:r w:rsidR="002D5058" w:rsidRPr="00765DF5">
        <w:rPr>
          <w:rFonts w:ascii="inherit" w:eastAsia="Times New Roman" w:hAnsi="inherit" w:cs="Times New Roman"/>
          <w:b/>
          <w:bCs/>
          <w:sz w:val="28"/>
          <w:szCs w:val="28"/>
        </w:rPr>
        <w:t>. NỘI DUNG</w:t>
      </w:r>
    </w:p>
    <w:p w:rsidR="002D5058" w:rsidRPr="00765DF5" w:rsidRDefault="00E97A26" w:rsidP="00E97A26">
      <w:pPr>
        <w:pStyle w:val="ListParagraph"/>
        <w:numPr>
          <w:ilvl w:val="0"/>
          <w:numId w:val="4"/>
        </w:numPr>
        <w:spacing w:after="0"/>
        <w:rPr>
          <w:rFonts w:ascii="Times New Roman" w:eastAsia="Times New Roman" w:hAnsi="Times New Roman" w:cs="Times New Roman"/>
          <w:b/>
          <w:i/>
          <w:sz w:val="28"/>
          <w:szCs w:val="28"/>
        </w:rPr>
      </w:pPr>
      <w:r w:rsidRPr="00765DF5">
        <w:rPr>
          <w:rFonts w:ascii="Times New Roman" w:eastAsia="Times New Roman" w:hAnsi="Times New Roman" w:cs="Times New Roman"/>
          <w:b/>
          <w:i/>
          <w:sz w:val="28"/>
          <w:szCs w:val="28"/>
        </w:rPr>
        <w:lastRenderedPageBreak/>
        <w:t>Nghiên cứu sách giáo khoa</w:t>
      </w:r>
    </w:p>
    <w:p w:rsidR="004054C7" w:rsidRPr="00765DF5" w:rsidRDefault="00E97A26" w:rsidP="00E97A26">
      <w:pPr>
        <w:pStyle w:val="ListParagraph"/>
        <w:numPr>
          <w:ilvl w:val="0"/>
          <w:numId w:val="3"/>
        </w:numPr>
        <w:spacing w:after="0"/>
        <w:ind w:left="0" w:firstLine="540"/>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Đơn vị căn cứ các Thông tư, </w:t>
      </w:r>
      <w:r w:rsidR="004054C7" w:rsidRPr="00765DF5">
        <w:rPr>
          <w:rFonts w:ascii="Times New Roman" w:eastAsia="Times New Roman" w:hAnsi="Times New Roman" w:cs="Times New Roman"/>
          <w:sz w:val="28"/>
          <w:szCs w:val="28"/>
        </w:rPr>
        <w:t>văn bản hướng dẫn lựa chọn, danh</w:t>
      </w:r>
      <w:r w:rsidRPr="00765DF5">
        <w:rPr>
          <w:rFonts w:ascii="Times New Roman" w:eastAsia="Times New Roman" w:hAnsi="Times New Roman" w:cs="Times New Roman"/>
          <w:sz w:val="28"/>
          <w:szCs w:val="28"/>
        </w:rPr>
        <w:t xml:space="preserve"> mục sách giáo khoa được Bộ trưởng Bô GD-ĐT phê duyệt và Tiêu chí lựa chọn SGK trong cơ sở giáo dục phổ thông do UBND TPHCM ban hành</w:t>
      </w:r>
      <w:r w:rsidR="004054C7" w:rsidRPr="00765DF5">
        <w:rPr>
          <w:rFonts w:ascii="Times New Roman" w:eastAsia="Times New Roman" w:hAnsi="Times New Roman" w:cs="Times New Roman"/>
          <w:sz w:val="28"/>
          <w:szCs w:val="28"/>
        </w:rPr>
        <w:t>.</w:t>
      </w:r>
    </w:p>
    <w:p w:rsidR="00765DF5" w:rsidRDefault="006E0CAA" w:rsidP="00EB7F40">
      <w:pPr>
        <w:pStyle w:val="ListParagraph"/>
        <w:numPr>
          <w:ilvl w:val="0"/>
          <w:numId w:val="3"/>
        </w:numPr>
        <w:spacing w:after="0"/>
        <w:ind w:left="0" w:firstLine="540"/>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Nghi</w:t>
      </w:r>
      <w:r w:rsidR="002A5931">
        <w:rPr>
          <w:rFonts w:ascii="Times New Roman" w:eastAsia="Times New Roman" w:hAnsi="Times New Roman" w:cs="Times New Roman"/>
          <w:sz w:val="28"/>
          <w:szCs w:val="28"/>
        </w:rPr>
        <w:t>ê</w:t>
      </w:r>
      <w:r w:rsidRPr="00765DF5">
        <w:rPr>
          <w:rFonts w:ascii="Times New Roman" w:eastAsia="Times New Roman" w:hAnsi="Times New Roman" w:cs="Times New Roman"/>
          <w:sz w:val="28"/>
          <w:szCs w:val="28"/>
        </w:rPr>
        <w:t>n cứu b</w:t>
      </w:r>
      <w:r w:rsidR="004054C7" w:rsidRPr="00765DF5">
        <w:rPr>
          <w:rFonts w:ascii="Times New Roman" w:eastAsia="Times New Roman" w:hAnsi="Times New Roman" w:cs="Times New Roman"/>
          <w:sz w:val="28"/>
          <w:szCs w:val="28"/>
        </w:rPr>
        <w:t xml:space="preserve">ản mẫu </w:t>
      </w:r>
      <w:r w:rsidR="00307883">
        <w:rPr>
          <w:rFonts w:ascii="Times New Roman" w:eastAsia="Times New Roman" w:hAnsi="Times New Roman" w:cs="Times New Roman"/>
          <w:sz w:val="28"/>
          <w:szCs w:val="28"/>
        </w:rPr>
        <w:t>sách giáo khoa</w:t>
      </w:r>
      <w:r w:rsidR="00A376CA" w:rsidRPr="00765DF5">
        <w:rPr>
          <w:rFonts w:ascii="Times New Roman" w:eastAsia="Times New Roman" w:hAnsi="Times New Roman" w:cs="Times New Roman"/>
          <w:sz w:val="28"/>
          <w:szCs w:val="28"/>
        </w:rPr>
        <w:t xml:space="preserve"> được Bộ GD-ĐT </w:t>
      </w:r>
      <w:r w:rsidR="00235A19" w:rsidRPr="00765DF5">
        <w:rPr>
          <w:rFonts w:ascii="Times New Roman" w:eastAsia="Times New Roman" w:hAnsi="Times New Roman" w:cs="Times New Roman"/>
          <w:sz w:val="28"/>
          <w:szCs w:val="28"/>
        </w:rPr>
        <w:t>phê duyệt</w:t>
      </w:r>
      <w:r w:rsidR="00042289" w:rsidRPr="00765DF5">
        <w:rPr>
          <w:rFonts w:ascii="Times New Roman" w:eastAsia="Times New Roman" w:hAnsi="Times New Roman" w:cs="Times New Roman"/>
          <w:sz w:val="28"/>
          <w:szCs w:val="28"/>
        </w:rPr>
        <w:t xml:space="preserve"> </w:t>
      </w:r>
      <w:proofErr w:type="gramStart"/>
      <w:r w:rsidR="00042289" w:rsidRPr="00765DF5">
        <w:rPr>
          <w:rFonts w:ascii="Times New Roman" w:eastAsia="Times New Roman" w:hAnsi="Times New Roman" w:cs="Times New Roman"/>
          <w:sz w:val="28"/>
          <w:szCs w:val="28"/>
        </w:rPr>
        <w:t>theo</w:t>
      </w:r>
      <w:proofErr w:type="gramEnd"/>
      <w:r w:rsidR="00042289" w:rsidRPr="00765DF5">
        <w:rPr>
          <w:rFonts w:ascii="Times New Roman" w:eastAsia="Times New Roman" w:hAnsi="Times New Roman" w:cs="Times New Roman"/>
          <w:sz w:val="28"/>
          <w:szCs w:val="28"/>
        </w:rPr>
        <w:t xml:space="preserve"> quy định</w:t>
      </w:r>
      <w:r w:rsidR="004054C7" w:rsidRPr="00765DF5">
        <w:rPr>
          <w:rFonts w:ascii="Times New Roman" w:eastAsia="Times New Roman" w:hAnsi="Times New Roman" w:cs="Times New Roman"/>
          <w:sz w:val="28"/>
          <w:szCs w:val="28"/>
        </w:rPr>
        <w:t xml:space="preserve"> do các Nhà xuất bản</w:t>
      </w:r>
      <w:r w:rsidR="00042289" w:rsidRPr="00765DF5">
        <w:rPr>
          <w:rFonts w:ascii="Times New Roman" w:eastAsia="Times New Roman" w:hAnsi="Times New Roman" w:cs="Times New Roman"/>
          <w:sz w:val="28"/>
          <w:szCs w:val="28"/>
        </w:rPr>
        <w:t xml:space="preserve"> cung cấp.</w:t>
      </w:r>
      <w:r w:rsidR="002D5058" w:rsidRPr="00765DF5">
        <w:rPr>
          <w:rFonts w:ascii="Times New Roman" w:eastAsia="Times New Roman" w:hAnsi="Times New Roman" w:cs="Times New Roman"/>
          <w:sz w:val="28"/>
          <w:szCs w:val="28"/>
        </w:rPr>
        <w:t xml:space="preserve">   </w:t>
      </w:r>
      <w:bookmarkStart w:id="0" w:name="_GoBack"/>
      <w:bookmarkEnd w:id="0"/>
    </w:p>
    <w:p w:rsidR="002D5058" w:rsidRPr="00765DF5" w:rsidRDefault="00765DF5" w:rsidP="00765DF5">
      <w:pPr>
        <w:spacing w:after="0"/>
        <w:ind w:firstLine="540"/>
        <w:rPr>
          <w:rFonts w:ascii="Times New Roman" w:eastAsia="Times New Roman" w:hAnsi="Times New Roman" w:cs="Times New Roman"/>
          <w:sz w:val="28"/>
          <w:szCs w:val="28"/>
        </w:rPr>
      </w:pPr>
      <w:r w:rsidRPr="00765DF5">
        <w:rPr>
          <w:rFonts w:ascii="Times New Roman" w:eastAsia="Times New Roman" w:hAnsi="Times New Roman" w:cs="Times New Roman"/>
          <w:b/>
          <w:i/>
          <w:sz w:val="28"/>
          <w:szCs w:val="28"/>
        </w:rPr>
        <w:t>2.</w:t>
      </w:r>
      <w:r w:rsidR="002D5058" w:rsidRPr="00765DF5">
        <w:rPr>
          <w:rFonts w:ascii="Times New Roman" w:eastAsia="Times New Roman" w:hAnsi="Times New Roman" w:cs="Times New Roman"/>
          <w:b/>
          <w:i/>
          <w:sz w:val="28"/>
          <w:szCs w:val="28"/>
        </w:rPr>
        <w:t xml:space="preserve">Nội dung nghiên cứu sách giáo khoa lớp </w:t>
      </w:r>
      <w:r w:rsidR="00B00A38" w:rsidRPr="00765DF5">
        <w:rPr>
          <w:rFonts w:ascii="Times New Roman" w:eastAsia="Times New Roman" w:hAnsi="Times New Roman" w:cs="Times New Roman"/>
          <w:b/>
          <w:i/>
          <w:sz w:val="28"/>
          <w:szCs w:val="28"/>
        </w:rPr>
        <w:t>2</w:t>
      </w:r>
    </w:p>
    <w:p w:rsidR="00042289" w:rsidRPr="00765DF5" w:rsidRDefault="004F3845" w:rsidP="00EB7F40">
      <w:pPr>
        <w:spacing w:after="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       </w:t>
      </w:r>
      <w:r w:rsidR="002D5058" w:rsidRPr="00765DF5">
        <w:rPr>
          <w:rFonts w:ascii="Times New Roman" w:eastAsia="Times New Roman" w:hAnsi="Times New Roman" w:cs="Times New Roman"/>
          <w:sz w:val="28"/>
          <w:szCs w:val="28"/>
        </w:rPr>
        <w:t>- T</w:t>
      </w:r>
      <w:r w:rsidR="00042289" w:rsidRPr="00765DF5">
        <w:rPr>
          <w:rFonts w:ascii="Times New Roman" w:eastAsia="Times New Roman" w:hAnsi="Times New Roman" w:cs="Times New Roman"/>
          <w:sz w:val="28"/>
          <w:szCs w:val="28"/>
        </w:rPr>
        <w:t>ổ chuyên môn tổ chức nghiên cứu Chương trình các môn học đã được ban hành tại Thông tư số 32/2018/TT-BGDĐT, TT25, danh mục SGK lớp 2 được bộ trưởng phê duyệt, Tiệu chí lựa chọn SGK do UBND TPHCM ban hành để tiến hành nghiên cứu SGK</w:t>
      </w:r>
      <w:r w:rsidR="002D5058" w:rsidRPr="00765DF5">
        <w:rPr>
          <w:rFonts w:ascii="Times New Roman" w:eastAsia="Times New Roman" w:hAnsi="Times New Roman" w:cs="Times New Roman"/>
          <w:sz w:val="28"/>
          <w:szCs w:val="28"/>
        </w:rPr>
        <w:t xml:space="preserve"> </w:t>
      </w:r>
      <w:r w:rsidR="00042289" w:rsidRPr="00765DF5">
        <w:rPr>
          <w:rFonts w:ascii="Times New Roman" w:eastAsia="Times New Roman" w:hAnsi="Times New Roman" w:cs="Times New Roman"/>
          <w:sz w:val="28"/>
          <w:szCs w:val="28"/>
        </w:rPr>
        <w:t>.</w:t>
      </w:r>
    </w:p>
    <w:p w:rsidR="00042289" w:rsidRPr="00765DF5" w:rsidRDefault="00042289" w:rsidP="00EB7F40">
      <w:pPr>
        <w:spacing w:after="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       - Tổ chuyên môn nghiên cứu bản mẫu SGK các môn học được Bộ GD-ĐT phê duyệt do các Nhà xuất bản cung cấp.         </w:t>
      </w:r>
    </w:p>
    <w:p w:rsidR="00765DF5" w:rsidRDefault="00042289" w:rsidP="00B00A38">
      <w:pPr>
        <w:spacing w:after="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      - Sau khi nghiên cứu, các tổ khối chuyên môn chuẩn bị ý kiến bằng văn bản nhận xét về tính phù hợp của mỗi đầu SGK theo từng môn học về quan điểm, mục tiêu xây dựng chương trình, yêu cầu cần đạt, nội dung giáo dục, phương phá</w:t>
      </w:r>
      <w:r w:rsidR="00332AB5" w:rsidRPr="00765DF5">
        <w:rPr>
          <w:rFonts w:ascii="Times New Roman" w:eastAsia="Times New Roman" w:hAnsi="Times New Roman" w:cs="Times New Roman"/>
          <w:sz w:val="28"/>
          <w:szCs w:val="28"/>
        </w:rPr>
        <w:t>p dạy học với dẫn chứng, minh chứng cụ thể.</w:t>
      </w:r>
    </w:p>
    <w:p w:rsidR="00B00A38" w:rsidRPr="00765DF5" w:rsidRDefault="006E0CAA" w:rsidP="00765DF5">
      <w:pPr>
        <w:spacing w:after="0"/>
        <w:ind w:left="720"/>
        <w:jc w:val="both"/>
        <w:rPr>
          <w:rFonts w:ascii="Times New Roman" w:eastAsia="Times New Roman" w:hAnsi="Times New Roman" w:cs="Times New Roman"/>
          <w:sz w:val="28"/>
          <w:szCs w:val="28"/>
        </w:rPr>
      </w:pPr>
      <w:r w:rsidRPr="00765DF5">
        <w:rPr>
          <w:rFonts w:ascii="Times New Roman" w:eastAsia="Times New Roman" w:hAnsi="Times New Roman" w:cs="Times New Roman"/>
          <w:b/>
          <w:i/>
          <w:sz w:val="28"/>
          <w:szCs w:val="28"/>
        </w:rPr>
        <w:t xml:space="preserve">3.  Quy trình lựa chọn </w:t>
      </w:r>
      <w:r w:rsidR="00307883" w:rsidRPr="00307883">
        <w:rPr>
          <w:rFonts w:ascii="Times New Roman" w:eastAsia="Times New Roman" w:hAnsi="Times New Roman" w:cs="Times New Roman"/>
          <w:b/>
          <w:i/>
          <w:sz w:val="28"/>
          <w:szCs w:val="28"/>
        </w:rPr>
        <w:t>sách giáo khoa</w:t>
      </w:r>
      <w:r w:rsidRPr="00765DF5">
        <w:rPr>
          <w:rFonts w:ascii="Times New Roman" w:eastAsia="Times New Roman" w:hAnsi="Times New Roman" w:cs="Times New Roman"/>
          <w:b/>
          <w:i/>
          <w:sz w:val="28"/>
          <w:szCs w:val="28"/>
        </w:rPr>
        <w:t xml:space="preserve"> :</w:t>
      </w:r>
    </w:p>
    <w:p w:rsidR="00B00A38" w:rsidRPr="00765DF5" w:rsidRDefault="000B19D2" w:rsidP="00B00A38">
      <w:pPr>
        <w:spacing w:after="0"/>
        <w:ind w:firstLine="72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sidR="006E0CAA" w:rsidRPr="00765DF5">
        <w:rPr>
          <w:rFonts w:ascii="Times New Roman" w:eastAsia="Times New Roman" w:hAnsi="Times New Roman" w:cs="Times New Roman"/>
          <w:sz w:val="28"/>
          <w:szCs w:val="28"/>
        </w:rPr>
        <w:t xml:space="preserve"> Hiệu trưởng xây dựng Kế hoạch</w:t>
      </w:r>
      <w:r w:rsidR="00970B59" w:rsidRPr="00765DF5">
        <w:rPr>
          <w:rFonts w:ascii="Times New Roman" w:eastAsia="Times New Roman" w:hAnsi="Times New Roman" w:cs="Times New Roman"/>
          <w:sz w:val="28"/>
          <w:szCs w:val="28"/>
        </w:rPr>
        <w:t xml:space="preserve"> tổ chức đề xuất lựa chọn SGK theo hướng dẫn các cấp quản lý giáo dục; </w:t>
      </w:r>
      <w:r w:rsidR="00B00A38" w:rsidRPr="00765DF5">
        <w:rPr>
          <w:rFonts w:ascii="Times New Roman" w:eastAsia="Times New Roman" w:hAnsi="Times New Roman" w:cs="Times New Roman"/>
          <w:sz w:val="28"/>
          <w:szCs w:val="28"/>
        </w:rPr>
        <w:t xml:space="preserve">Hướng dẫn </w:t>
      </w:r>
      <w:r w:rsidR="00970B59" w:rsidRPr="00765DF5">
        <w:rPr>
          <w:rFonts w:ascii="Times New Roman" w:eastAsia="Times New Roman" w:hAnsi="Times New Roman" w:cs="Times New Roman"/>
          <w:sz w:val="28"/>
          <w:szCs w:val="28"/>
        </w:rPr>
        <w:t>các tổ khối chuyên môn</w:t>
      </w:r>
      <w:r w:rsidR="009A21B1" w:rsidRPr="00765DF5">
        <w:rPr>
          <w:rFonts w:ascii="Times New Roman" w:eastAsia="Times New Roman" w:hAnsi="Times New Roman" w:cs="Times New Roman"/>
          <w:sz w:val="28"/>
          <w:szCs w:val="28"/>
        </w:rPr>
        <w:t xml:space="preserve"> nghiên cứu, thảo luận, đánh giá </w:t>
      </w:r>
      <w:r w:rsidR="00B8302F" w:rsidRPr="00765DF5">
        <w:rPr>
          <w:rFonts w:ascii="Times New Roman" w:eastAsia="Times New Roman" w:hAnsi="Times New Roman" w:cs="Times New Roman"/>
          <w:sz w:val="28"/>
          <w:szCs w:val="28"/>
        </w:rPr>
        <w:t>SGK</w:t>
      </w:r>
      <w:r w:rsidR="009A21B1" w:rsidRPr="00765DF5">
        <w:rPr>
          <w:rFonts w:ascii="Times New Roman" w:eastAsia="Times New Roman" w:hAnsi="Times New Roman" w:cs="Times New Roman"/>
          <w:sz w:val="28"/>
          <w:szCs w:val="28"/>
        </w:rPr>
        <w:t xml:space="preserve"> của các môn học thuộc chuyên môn phụ t</w:t>
      </w:r>
      <w:r w:rsidR="00B8302F" w:rsidRPr="00765DF5">
        <w:rPr>
          <w:rFonts w:ascii="Times New Roman" w:eastAsia="Times New Roman" w:hAnsi="Times New Roman" w:cs="Times New Roman"/>
          <w:sz w:val="28"/>
          <w:szCs w:val="28"/>
        </w:rPr>
        <w:t>rách theo tiêu chí lựa chọn SGK</w:t>
      </w:r>
      <w:r w:rsidR="009A21B1" w:rsidRPr="00765DF5">
        <w:rPr>
          <w:rFonts w:ascii="Times New Roman" w:eastAsia="Times New Roman" w:hAnsi="Times New Roman" w:cs="Times New Roman"/>
          <w:sz w:val="28"/>
          <w:szCs w:val="28"/>
        </w:rPr>
        <w:t xml:space="preserve">; </w:t>
      </w:r>
    </w:p>
    <w:p w:rsidR="00B00A38" w:rsidRPr="00765DF5" w:rsidRDefault="000B19D2" w:rsidP="00B00A38">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00A38" w:rsidRPr="00765DF5">
        <w:rPr>
          <w:rFonts w:ascii="Times New Roman" w:eastAsia="Times New Roman" w:hAnsi="Times New Roman" w:cs="Times New Roman"/>
          <w:sz w:val="28"/>
          <w:szCs w:val="28"/>
        </w:rPr>
        <w:t xml:space="preserve"> Tổ trưởng chuyên môn tổ chức </w:t>
      </w:r>
      <w:r w:rsidR="009A21B1" w:rsidRPr="00765DF5">
        <w:rPr>
          <w:rFonts w:ascii="Times New Roman" w:eastAsia="Times New Roman" w:hAnsi="Times New Roman" w:cs="Times New Roman"/>
          <w:sz w:val="28"/>
          <w:szCs w:val="28"/>
        </w:rPr>
        <w:t xml:space="preserve">bỏ phiếu kín lựa chọn ít nhất 01 bản </w:t>
      </w:r>
      <w:r w:rsidR="00307883">
        <w:rPr>
          <w:rFonts w:ascii="Times New Roman" w:eastAsia="Times New Roman" w:hAnsi="Times New Roman" w:cs="Times New Roman"/>
          <w:sz w:val="28"/>
          <w:szCs w:val="28"/>
        </w:rPr>
        <w:t>sách giáo khoa</w:t>
      </w:r>
      <w:r w:rsidR="009A21B1" w:rsidRPr="00765DF5">
        <w:rPr>
          <w:rFonts w:ascii="Times New Roman" w:eastAsia="Times New Roman" w:hAnsi="Times New Roman" w:cs="Times New Roman"/>
          <w:sz w:val="28"/>
          <w:szCs w:val="28"/>
        </w:rPr>
        <w:t xml:space="preserve"> cho mỗi môn học</w:t>
      </w:r>
      <w:r w:rsidR="00B00A38" w:rsidRPr="00765DF5">
        <w:rPr>
          <w:rFonts w:ascii="Times New Roman" w:eastAsia="Times New Roman" w:hAnsi="Times New Roman" w:cs="Times New Roman"/>
          <w:sz w:val="28"/>
          <w:szCs w:val="28"/>
        </w:rPr>
        <w:t xml:space="preserve"> và gửi biên bản họp và </w:t>
      </w:r>
      <w:r w:rsidR="009A21B1" w:rsidRPr="00765DF5">
        <w:rPr>
          <w:rFonts w:ascii="Times New Roman" w:eastAsia="Times New Roman" w:hAnsi="Times New Roman" w:cs="Times New Roman"/>
          <w:sz w:val="28"/>
          <w:szCs w:val="28"/>
        </w:rPr>
        <w:t xml:space="preserve">báo cáo cho </w:t>
      </w:r>
      <w:r w:rsidR="00B00A38" w:rsidRPr="00765DF5">
        <w:rPr>
          <w:rFonts w:ascii="Times New Roman" w:eastAsia="Times New Roman" w:hAnsi="Times New Roman" w:cs="Times New Roman"/>
          <w:sz w:val="28"/>
          <w:szCs w:val="28"/>
        </w:rPr>
        <w:t>h</w:t>
      </w:r>
      <w:r w:rsidR="009A21B1" w:rsidRPr="00765DF5">
        <w:rPr>
          <w:rFonts w:ascii="Times New Roman" w:eastAsia="Times New Roman" w:hAnsi="Times New Roman" w:cs="Times New Roman"/>
          <w:sz w:val="28"/>
          <w:szCs w:val="28"/>
        </w:rPr>
        <w:t>iệu trưởng danh mục SGK do tổ chuyên môn đề xuất, lựa chọn</w:t>
      </w:r>
      <w:r w:rsidR="00091B3C" w:rsidRPr="00765DF5">
        <w:rPr>
          <w:rFonts w:ascii="Times New Roman" w:eastAsia="Times New Roman" w:hAnsi="Times New Roman" w:cs="Times New Roman"/>
          <w:sz w:val="28"/>
          <w:szCs w:val="28"/>
        </w:rPr>
        <w:t>, sắp xếp theo thứ tự số phiếu đồng ý lựa chọn từ cao xuống thấp</w:t>
      </w:r>
      <w:r w:rsidR="009A21B1" w:rsidRPr="00765DF5">
        <w:rPr>
          <w:rFonts w:ascii="Times New Roman" w:eastAsia="Times New Roman" w:hAnsi="Times New Roman" w:cs="Times New Roman"/>
          <w:sz w:val="28"/>
          <w:szCs w:val="28"/>
        </w:rPr>
        <w:t>.</w:t>
      </w:r>
      <w:r w:rsidR="008F0C54" w:rsidRPr="00765DF5">
        <w:rPr>
          <w:rFonts w:ascii="Times New Roman" w:eastAsia="Times New Roman" w:hAnsi="Times New Roman" w:cs="Times New Roman"/>
          <w:sz w:val="28"/>
          <w:szCs w:val="28"/>
        </w:rPr>
        <w:t xml:space="preserve"> Danh mục </w:t>
      </w:r>
      <w:r w:rsidR="00307883">
        <w:rPr>
          <w:rFonts w:ascii="Times New Roman" w:eastAsia="Times New Roman" w:hAnsi="Times New Roman" w:cs="Times New Roman"/>
          <w:sz w:val="28"/>
          <w:szCs w:val="28"/>
        </w:rPr>
        <w:t>sách giáo khoa</w:t>
      </w:r>
      <w:r w:rsidR="008F0C54" w:rsidRPr="00765DF5">
        <w:rPr>
          <w:rFonts w:ascii="Times New Roman" w:eastAsia="Times New Roman" w:hAnsi="Times New Roman" w:cs="Times New Roman"/>
          <w:sz w:val="28"/>
          <w:szCs w:val="28"/>
        </w:rPr>
        <w:t xml:space="preserve"> do tổ chuyên môn đề xuất lựa chọn có chữ ký của tổ trưởng tổ chuyên môn</w:t>
      </w:r>
      <w:r w:rsidR="008D4011" w:rsidRPr="00765DF5">
        <w:rPr>
          <w:rFonts w:ascii="Times New Roman" w:eastAsia="Times New Roman" w:hAnsi="Times New Roman" w:cs="Times New Roman"/>
          <w:sz w:val="28"/>
          <w:szCs w:val="28"/>
        </w:rPr>
        <w:t xml:space="preserve"> và các </w:t>
      </w:r>
      <w:r w:rsidR="00307883">
        <w:rPr>
          <w:rFonts w:ascii="Times New Roman" w:eastAsia="Times New Roman" w:hAnsi="Times New Roman" w:cs="Times New Roman"/>
          <w:sz w:val="28"/>
          <w:szCs w:val="28"/>
        </w:rPr>
        <w:t>giáo viên</w:t>
      </w:r>
      <w:r w:rsidR="008D4011" w:rsidRPr="00765DF5">
        <w:rPr>
          <w:rFonts w:ascii="Times New Roman" w:eastAsia="Times New Roman" w:hAnsi="Times New Roman" w:cs="Times New Roman"/>
          <w:sz w:val="28"/>
          <w:szCs w:val="28"/>
        </w:rPr>
        <w:t xml:space="preserve"> tham dự lựa chọn.</w:t>
      </w:r>
    </w:p>
    <w:p w:rsidR="00B00A38" w:rsidRPr="00765DF5" w:rsidRDefault="00970B59" w:rsidP="00B00A38">
      <w:pPr>
        <w:spacing w:after="0"/>
        <w:ind w:firstLine="72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 Hiệu trưởng tổ chức các cuộc họp gồm các thành phần: </w:t>
      </w:r>
      <w:r w:rsidR="00091B3C" w:rsidRPr="00765DF5">
        <w:rPr>
          <w:rFonts w:ascii="Times New Roman" w:eastAsia="Times New Roman" w:hAnsi="Times New Roman" w:cs="Times New Roman"/>
          <w:sz w:val="28"/>
          <w:szCs w:val="28"/>
        </w:rPr>
        <w:t>Hiệu trưởng</w:t>
      </w:r>
      <w:r w:rsidRPr="00765DF5">
        <w:rPr>
          <w:rFonts w:ascii="Times New Roman" w:eastAsia="Times New Roman" w:hAnsi="Times New Roman" w:cs="Times New Roman"/>
          <w:sz w:val="28"/>
          <w:szCs w:val="28"/>
        </w:rPr>
        <w:t>; phó</w:t>
      </w:r>
      <w:r w:rsidR="00091B3C" w:rsidRPr="00765DF5">
        <w:rPr>
          <w:rFonts w:ascii="Times New Roman" w:eastAsia="Times New Roman" w:hAnsi="Times New Roman" w:cs="Times New Roman"/>
          <w:sz w:val="28"/>
          <w:szCs w:val="28"/>
        </w:rPr>
        <w:t xml:space="preserve"> HT</w:t>
      </w:r>
      <w:r w:rsidRPr="00765DF5">
        <w:rPr>
          <w:rFonts w:ascii="Times New Roman" w:eastAsia="Times New Roman" w:hAnsi="Times New Roman" w:cs="Times New Roman"/>
          <w:sz w:val="28"/>
          <w:szCs w:val="28"/>
        </w:rPr>
        <w:t>; tổ trưởng tổ chuyên môn; đại diện Ban đại diện CMHS để thảo luận, đánh giá SGK trên cơ sở danh mục SGK do các tổ chuyên môn đề xuất</w:t>
      </w:r>
      <w:r w:rsidR="00091B3C" w:rsidRPr="00765DF5">
        <w:rPr>
          <w:rFonts w:ascii="Times New Roman" w:eastAsia="Times New Roman" w:hAnsi="Times New Roman" w:cs="Times New Roman"/>
          <w:sz w:val="28"/>
          <w:szCs w:val="28"/>
        </w:rPr>
        <w:t xml:space="preserve"> (bỏ phiếu kín lựa chọn sách giáo khoa</w:t>
      </w:r>
      <w:r w:rsidR="00B00A38" w:rsidRPr="00765DF5">
        <w:rPr>
          <w:rFonts w:ascii="Times New Roman" w:eastAsia="Times New Roman" w:hAnsi="Times New Roman" w:cs="Times New Roman"/>
          <w:sz w:val="28"/>
          <w:szCs w:val="28"/>
        </w:rPr>
        <w:t>)</w:t>
      </w:r>
      <w:r w:rsidR="00091B3C" w:rsidRPr="00765DF5">
        <w:rPr>
          <w:rFonts w:ascii="Times New Roman" w:eastAsia="Times New Roman" w:hAnsi="Times New Roman" w:cs="Times New Roman"/>
          <w:sz w:val="28"/>
          <w:szCs w:val="28"/>
        </w:rPr>
        <w:t>.</w:t>
      </w:r>
    </w:p>
    <w:p w:rsidR="00765DF5" w:rsidRPr="00765DF5" w:rsidRDefault="00B00A38" w:rsidP="00B00A38">
      <w:pPr>
        <w:spacing w:after="0"/>
        <w:ind w:firstLine="720"/>
        <w:jc w:val="both"/>
        <w:rPr>
          <w:rFonts w:ascii="Times New Roman" w:eastAsia="Times New Roman" w:hAnsi="Times New Roman" w:cs="Times New Roman"/>
          <w:sz w:val="28"/>
          <w:szCs w:val="28"/>
        </w:rPr>
      </w:pPr>
      <w:r w:rsidRPr="00765DF5">
        <w:rPr>
          <w:rFonts w:ascii="Times New Roman" w:eastAsia="Times New Roman" w:hAnsi="Times New Roman" w:cs="Times New Roman"/>
          <w:b/>
          <w:i/>
          <w:sz w:val="28"/>
          <w:szCs w:val="28"/>
        </w:rPr>
        <w:t>Lưu ý:</w:t>
      </w:r>
      <w:r w:rsidR="00091B3C" w:rsidRPr="00765DF5">
        <w:rPr>
          <w:rFonts w:ascii="Times New Roman" w:eastAsia="Times New Roman" w:hAnsi="Times New Roman" w:cs="Times New Roman"/>
          <w:sz w:val="28"/>
          <w:szCs w:val="28"/>
        </w:rPr>
        <w:t xml:space="preserve"> </w:t>
      </w:r>
      <w:r w:rsidR="00091B3C" w:rsidRPr="00765DF5">
        <w:rPr>
          <w:rFonts w:ascii="Times New Roman" w:eastAsia="Times New Roman" w:hAnsi="Times New Roman" w:cs="Times New Roman"/>
          <w:i/>
          <w:sz w:val="28"/>
          <w:szCs w:val="28"/>
        </w:rPr>
        <w:t>Sách giáo khoa được lựa chọn phải được trên 1/2 số thành viên trong buổi họp bỏ phiếu đồng ý lựa chọn. Trường hợp sách giáo khoa không được trên 1/2 số thành viên bỏ phiếu đồng ý lựa chọn, Các thành viên thảo luận, phân tích sách giáo khoa với các tiêu chí lựa chọn sách giáo khoa và bỏ phiếu lựa chọn lại.</w:t>
      </w:r>
      <w:r w:rsidR="00091B3C" w:rsidRPr="00765DF5">
        <w:rPr>
          <w:rFonts w:ascii="Times New Roman" w:eastAsia="Times New Roman" w:hAnsi="Times New Roman" w:cs="Times New Roman"/>
          <w:sz w:val="28"/>
          <w:szCs w:val="28"/>
        </w:rPr>
        <w:t xml:space="preserve"> </w:t>
      </w:r>
    </w:p>
    <w:p w:rsidR="00970B59" w:rsidRPr="00765DF5" w:rsidRDefault="00091B3C" w:rsidP="00B00A38">
      <w:pPr>
        <w:spacing w:after="0"/>
        <w:ind w:firstLine="720"/>
        <w:jc w:val="both"/>
        <w:rPr>
          <w:rFonts w:ascii="Times New Roman" w:eastAsia="Times New Roman" w:hAnsi="Times New Roman" w:cs="Times New Roman"/>
          <w:i/>
          <w:sz w:val="28"/>
          <w:szCs w:val="28"/>
        </w:rPr>
      </w:pPr>
      <w:r w:rsidRPr="00765DF5">
        <w:rPr>
          <w:rFonts w:ascii="Times New Roman" w:eastAsia="Times New Roman" w:hAnsi="Times New Roman" w:cs="Times New Roman"/>
          <w:i/>
          <w:sz w:val="28"/>
          <w:szCs w:val="28"/>
        </w:rPr>
        <w:t xml:space="preserve">Sau lần bỏ phiếu thứ hai, nếu vẫn không được trên 1/2 bỏ phiếu đồng ý lựa chọn thì </w:t>
      </w:r>
      <w:r w:rsidR="00477058">
        <w:rPr>
          <w:rFonts w:ascii="Times New Roman" w:eastAsia="Times New Roman" w:hAnsi="Times New Roman" w:cs="Times New Roman"/>
          <w:i/>
          <w:sz w:val="28"/>
          <w:szCs w:val="28"/>
        </w:rPr>
        <w:t>c</w:t>
      </w:r>
      <w:r w:rsidRPr="00765DF5">
        <w:rPr>
          <w:rFonts w:ascii="Times New Roman" w:eastAsia="Times New Roman" w:hAnsi="Times New Roman" w:cs="Times New Roman"/>
          <w:i/>
          <w:sz w:val="28"/>
          <w:szCs w:val="28"/>
        </w:rPr>
        <w:t xml:space="preserve">ác thành viên quyết định lựa chọn sách giáo khoa có số phiếu đồng ý cao </w:t>
      </w:r>
      <w:r w:rsidRPr="00765DF5">
        <w:rPr>
          <w:rFonts w:ascii="Times New Roman" w:eastAsia="Times New Roman" w:hAnsi="Times New Roman" w:cs="Times New Roman"/>
          <w:i/>
          <w:sz w:val="28"/>
          <w:szCs w:val="28"/>
        </w:rPr>
        <w:lastRenderedPageBreak/>
        <w:t>nhất trong danh mục sách giáo khoa do tổ chuyên môn báo cáo theo quy định tại khoản 1 Điều 2 (Thông tư 01)</w:t>
      </w:r>
      <w:r w:rsidR="00B8302F" w:rsidRPr="00765DF5">
        <w:rPr>
          <w:rFonts w:ascii="Times New Roman" w:eastAsia="Times New Roman" w:hAnsi="Times New Roman" w:cs="Times New Roman"/>
          <w:i/>
          <w:sz w:val="28"/>
          <w:szCs w:val="28"/>
        </w:rPr>
        <w:t xml:space="preserve"> )</w:t>
      </w:r>
      <w:r w:rsidRPr="00765DF5">
        <w:rPr>
          <w:rFonts w:ascii="Times New Roman" w:eastAsia="Times New Roman" w:hAnsi="Times New Roman" w:cs="Times New Roman"/>
          <w:i/>
          <w:sz w:val="28"/>
          <w:szCs w:val="28"/>
        </w:rPr>
        <w:t>; Sau đó đ</w:t>
      </w:r>
      <w:r w:rsidR="008D4011" w:rsidRPr="00765DF5">
        <w:rPr>
          <w:rFonts w:ascii="Times New Roman" w:eastAsia="Times New Roman" w:hAnsi="Times New Roman" w:cs="Times New Roman"/>
          <w:i/>
          <w:sz w:val="28"/>
          <w:szCs w:val="28"/>
        </w:rPr>
        <w:t>ề xuất 01 SGK cho mỗi môn học</w:t>
      </w:r>
      <w:r w:rsidR="00443E54" w:rsidRPr="00765DF5">
        <w:rPr>
          <w:rFonts w:ascii="Times New Roman" w:eastAsia="Times New Roman" w:hAnsi="Times New Roman" w:cs="Times New Roman"/>
          <w:i/>
          <w:sz w:val="28"/>
          <w:szCs w:val="28"/>
        </w:rPr>
        <w:t>; Báo cáo về Phòng GD-ĐT</w:t>
      </w:r>
      <w:r w:rsidRPr="00765DF5">
        <w:rPr>
          <w:rFonts w:ascii="Times New Roman" w:eastAsia="Times New Roman" w:hAnsi="Times New Roman" w:cs="Times New Roman"/>
          <w:i/>
          <w:sz w:val="28"/>
          <w:szCs w:val="28"/>
        </w:rPr>
        <w:t xml:space="preserve"> danh mục SGK </w:t>
      </w:r>
      <w:r w:rsidR="00443E54" w:rsidRPr="00765DF5">
        <w:rPr>
          <w:rFonts w:ascii="Times New Roman" w:eastAsia="Times New Roman" w:hAnsi="Times New Roman" w:cs="Times New Roman"/>
          <w:i/>
          <w:sz w:val="28"/>
          <w:szCs w:val="28"/>
        </w:rPr>
        <w:t xml:space="preserve">do cơ sở giáo dục đề xuất lựa chọn. Danh mục SGK do cơ sở giáo dục đề xuất lựa chọn có chữ ký của </w:t>
      </w:r>
      <w:r w:rsidR="00B8302F" w:rsidRPr="00765DF5">
        <w:rPr>
          <w:rFonts w:ascii="Times New Roman" w:eastAsia="Times New Roman" w:hAnsi="Times New Roman" w:cs="Times New Roman"/>
          <w:i/>
          <w:sz w:val="28"/>
          <w:szCs w:val="28"/>
        </w:rPr>
        <w:t xml:space="preserve">Hiệu trưởng </w:t>
      </w:r>
      <w:r w:rsidR="00443E54" w:rsidRPr="00765DF5">
        <w:rPr>
          <w:rFonts w:ascii="Times New Roman" w:eastAsia="Times New Roman" w:hAnsi="Times New Roman" w:cs="Times New Roman"/>
          <w:i/>
          <w:sz w:val="28"/>
          <w:szCs w:val="28"/>
        </w:rPr>
        <w:t>và các tổ trưởng tổ chuyên môn.</w:t>
      </w:r>
    </w:p>
    <w:p w:rsidR="002D5058" w:rsidRPr="00765DF5" w:rsidRDefault="00443E54" w:rsidP="00EB7F40">
      <w:pPr>
        <w:spacing w:after="0"/>
        <w:rPr>
          <w:rFonts w:ascii="Times New Roman" w:eastAsia="Times New Roman" w:hAnsi="Times New Roman" w:cs="Times New Roman"/>
          <w:b/>
          <w:i/>
          <w:sz w:val="28"/>
          <w:szCs w:val="28"/>
        </w:rPr>
      </w:pPr>
      <w:r w:rsidRPr="00765DF5">
        <w:rPr>
          <w:rFonts w:ascii="Times New Roman" w:eastAsia="Times New Roman" w:hAnsi="Times New Roman" w:cs="Times New Roman"/>
          <w:i/>
          <w:sz w:val="28"/>
          <w:szCs w:val="28"/>
        </w:rPr>
        <w:t xml:space="preserve">    </w:t>
      </w:r>
      <w:r w:rsidRPr="00765DF5">
        <w:rPr>
          <w:rFonts w:ascii="Times New Roman" w:eastAsia="Times New Roman" w:hAnsi="Times New Roman" w:cs="Times New Roman"/>
          <w:b/>
          <w:i/>
          <w:sz w:val="28"/>
          <w:szCs w:val="28"/>
        </w:rPr>
        <w:t xml:space="preserve">4. </w:t>
      </w:r>
      <w:r w:rsidR="005D0042" w:rsidRPr="00765DF5">
        <w:rPr>
          <w:rFonts w:ascii="Times New Roman" w:eastAsia="Times New Roman" w:hAnsi="Times New Roman" w:cs="Times New Roman"/>
          <w:b/>
          <w:i/>
          <w:sz w:val="28"/>
          <w:szCs w:val="28"/>
        </w:rPr>
        <w:t xml:space="preserve"> </w:t>
      </w:r>
      <w:r w:rsidRPr="00765DF5">
        <w:rPr>
          <w:rFonts w:ascii="Times New Roman" w:eastAsia="Times New Roman" w:hAnsi="Times New Roman" w:cs="Times New Roman"/>
          <w:b/>
          <w:i/>
          <w:sz w:val="28"/>
          <w:szCs w:val="28"/>
        </w:rPr>
        <w:t xml:space="preserve">Tiến độ thực hiện </w:t>
      </w:r>
    </w:p>
    <w:p w:rsidR="002D23E0" w:rsidRDefault="00443E54" w:rsidP="003D4E00">
      <w:pPr>
        <w:spacing w:after="0"/>
        <w:ind w:firstLine="720"/>
        <w:jc w:val="both"/>
        <w:rPr>
          <w:rFonts w:ascii="Times New Roman" w:eastAsia="Times New Roman" w:hAnsi="Times New Roman" w:cs="Times New Roman"/>
          <w:sz w:val="28"/>
          <w:szCs w:val="28"/>
        </w:rPr>
      </w:pPr>
      <w:r w:rsidRPr="003D4E00">
        <w:rPr>
          <w:rFonts w:ascii="Times New Roman" w:eastAsia="Times New Roman" w:hAnsi="Times New Roman" w:cs="Times New Roman"/>
          <w:sz w:val="28"/>
          <w:szCs w:val="28"/>
        </w:rPr>
        <w:t xml:space="preserve">- </w:t>
      </w:r>
      <w:r w:rsidR="003D4E00" w:rsidRPr="003D4E00">
        <w:rPr>
          <w:rFonts w:ascii="Times New Roman" w:eastAsia="Times New Roman" w:hAnsi="Times New Roman" w:cs="Times New Roman"/>
          <w:sz w:val="28"/>
          <w:szCs w:val="28"/>
        </w:rPr>
        <w:t>Ngày</w:t>
      </w:r>
      <w:r w:rsidR="003D4E00">
        <w:rPr>
          <w:rFonts w:ascii="Times New Roman" w:eastAsia="Times New Roman" w:hAnsi="Times New Roman" w:cs="Times New Roman"/>
          <w:i/>
          <w:sz w:val="28"/>
          <w:szCs w:val="28"/>
        </w:rPr>
        <w:t xml:space="preserve"> 09</w:t>
      </w:r>
      <w:r w:rsidR="003D4E00">
        <w:rPr>
          <w:rFonts w:ascii="Times New Roman" w:eastAsia="Times New Roman" w:hAnsi="Times New Roman" w:cs="Times New Roman"/>
          <w:sz w:val="28"/>
          <w:szCs w:val="28"/>
        </w:rPr>
        <w:t>/02</w:t>
      </w:r>
      <w:r w:rsidRPr="00765DF5">
        <w:rPr>
          <w:rFonts w:ascii="Times New Roman" w:eastAsia="Times New Roman" w:hAnsi="Times New Roman" w:cs="Times New Roman"/>
          <w:sz w:val="28"/>
          <w:szCs w:val="28"/>
        </w:rPr>
        <w:t>/2021</w:t>
      </w:r>
      <w:r w:rsidR="00765DF5">
        <w:rPr>
          <w:rFonts w:ascii="Times New Roman" w:eastAsia="Times New Roman" w:hAnsi="Times New Roman" w:cs="Times New Roman"/>
          <w:sz w:val="28"/>
          <w:szCs w:val="28"/>
        </w:rPr>
        <w:t xml:space="preserve">: </w:t>
      </w:r>
      <w:r w:rsidR="003D4E00">
        <w:rPr>
          <w:rFonts w:ascii="Times New Roman" w:eastAsia="Times New Roman" w:hAnsi="Times New Roman" w:cs="Times New Roman"/>
          <w:sz w:val="28"/>
          <w:szCs w:val="28"/>
        </w:rPr>
        <w:t>Triển khai</w:t>
      </w:r>
      <w:r w:rsidRPr="00765DF5">
        <w:rPr>
          <w:rFonts w:ascii="Times New Roman" w:eastAsia="Times New Roman" w:hAnsi="Times New Roman" w:cs="Times New Roman"/>
          <w:sz w:val="28"/>
          <w:szCs w:val="28"/>
        </w:rPr>
        <w:t xml:space="preserve"> Kế hoạch </w:t>
      </w:r>
      <w:r w:rsidR="002D588E" w:rsidRPr="00765DF5">
        <w:rPr>
          <w:rFonts w:ascii="Times New Roman" w:eastAsia="Times New Roman" w:hAnsi="Times New Roman" w:cs="Times New Roman"/>
          <w:sz w:val="28"/>
          <w:szCs w:val="28"/>
        </w:rPr>
        <w:t xml:space="preserve">lựa chọn </w:t>
      </w:r>
      <w:r w:rsidR="00A9445F">
        <w:rPr>
          <w:rFonts w:ascii="Times New Roman" w:eastAsia="Times New Roman" w:hAnsi="Times New Roman" w:cs="Times New Roman"/>
          <w:sz w:val="28"/>
          <w:szCs w:val="28"/>
        </w:rPr>
        <w:t>sách giáo khoa</w:t>
      </w:r>
      <w:r w:rsidR="002D588E" w:rsidRPr="00765DF5">
        <w:rPr>
          <w:rFonts w:ascii="Times New Roman" w:eastAsia="Times New Roman" w:hAnsi="Times New Roman" w:cs="Times New Roman"/>
          <w:sz w:val="28"/>
          <w:szCs w:val="28"/>
        </w:rPr>
        <w:t xml:space="preserve"> lớp 2 theo CTGDPT 2018 cho năm học 2021-2022</w:t>
      </w:r>
      <w:r w:rsidR="00765DF5">
        <w:rPr>
          <w:rFonts w:ascii="Times New Roman" w:eastAsia="Times New Roman" w:hAnsi="Times New Roman" w:cs="Times New Roman"/>
          <w:sz w:val="28"/>
          <w:szCs w:val="28"/>
        </w:rPr>
        <w:t>.</w:t>
      </w:r>
    </w:p>
    <w:p w:rsidR="00443E54" w:rsidRDefault="003D4E00" w:rsidP="003D4E00">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ngày 18/02/2021 đến ngày 26/2/2021: </w:t>
      </w:r>
      <w:r w:rsidR="002D23E0" w:rsidRPr="00765DF5">
        <w:rPr>
          <w:rFonts w:ascii="Times New Roman" w:eastAsia="Times New Roman" w:hAnsi="Times New Roman" w:cs="Times New Roman"/>
          <w:sz w:val="28"/>
          <w:szCs w:val="28"/>
        </w:rPr>
        <w:t xml:space="preserve">Các tổ khối </w:t>
      </w:r>
      <w:r w:rsidR="00443E54" w:rsidRPr="00765DF5">
        <w:rPr>
          <w:rFonts w:ascii="Times New Roman" w:eastAsia="Times New Roman" w:hAnsi="Times New Roman" w:cs="Times New Roman"/>
          <w:sz w:val="28"/>
          <w:szCs w:val="28"/>
        </w:rPr>
        <w:t>tự nghiên cứu</w:t>
      </w:r>
      <w:r w:rsidR="002D23E0" w:rsidRPr="00765DF5">
        <w:rPr>
          <w:rFonts w:ascii="Times New Roman" w:eastAsia="Times New Roman" w:hAnsi="Times New Roman" w:cs="Times New Roman"/>
          <w:sz w:val="28"/>
          <w:szCs w:val="28"/>
        </w:rPr>
        <w:t xml:space="preserve"> khung chương trình các môn học đã được ban hành tại Thông tư số 32/2018/TT-BGDĐT để nhận xét về tính phù hợp của mỗi đầu </w:t>
      </w:r>
      <w:r w:rsidR="00A9445F">
        <w:rPr>
          <w:rFonts w:ascii="Times New Roman" w:eastAsia="Times New Roman" w:hAnsi="Times New Roman" w:cs="Times New Roman"/>
          <w:sz w:val="28"/>
          <w:szCs w:val="28"/>
        </w:rPr>
        <w:t>sách giáo khoa</w:t>
      </w:r>
      <w:r w:rsidR="002D23E0" w:rsidRPr="00765DF5">
        <w:rPr>
          <w:rFonts w:ascii="Times New Roman" w:eastAsia="Times New Roman" w:hAnsi="Times New Roman" w:cs="Times New Roman"/>
          <w:sz w:val="28"/>
          <w:szCs w:val="28"/>
        </w:rPr>
        <w:t xml:space="preserve"> theo từng môn học về:</w:t>
      </w:r>
      <w:r w:rsidR="00B8302F" w:rsidRPr="00765DF5">
        <w:rPr>
          <w:rFonts w:ascii="Times New Roman" w:eastAsia="Times New Roman" w:hAnsi="Times New Roman" w:cs="Times New Roman"/>
          <w:sz w:val="28"/>
          <w:szCs w:val="28"/>
        </w:rPr>
        <w:t xml:space="preserve"> </w:t>
      </w:r>
      <w:r w:rsidR="002D23E0" w:rsidRPr="00765DF5">
        <w:rPr>
          <w:rFonts w:ascii="Times New Roman" w:eastAsia="Times New Roman" w:hAnsi="Times New Roman" w:cs="Times New Roman"/>
          <w:sz w:val="28"/>
          <w:szCs w:val="28"/>
        </w:rPr>
        <w:t>quan điểm, mục tiêu xây dựng chương trình, yêu cầu cần đạt, nội dung giáo dục,</w:t>
      </w:r>
      <w:r w:rsidR="00B8302F" w:rsidRPr="00765DF5">
        <w:rPr>
          <w:rFonts w:ascii="Times New Roman" w:eastAsia="Times New Roman" w:hAnsi="Times New Roman" w:cs="Times New Roman"/>
          <w:sz w:val="28"/>
          <w:szCs w:val="28"/>
        </w:rPr>
        <w:t xml:space="preserve"> </w:t>
      </w:r>
      <w:r w:rsidR="002D23E0" w:rsidRPr="00765DF5">
        <w:rPr>
          <w:rFonts w:ascii="Times New Roman" w:eastAsia="Times New Roman" w:hAnsi="Times New Roman" w:cs="Times New Roman"/>
          <w:sz w:val="28"/>
          <w:szCs w:val="28"/>
        </w:rPr>
        <w:t>phương pháp dạy học.</w:t>
      </w:r>
    </w:p>
    <w:p w:rsidR="002D23E0" w:rsidRDefault="003D4E00" w:rsidP="003D4E00">
      <w:pPr>
        <w:spacing w:after="0"/>
        <w:ind w:left="270" w:firstLine="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ngày 01/3 đến </w:t>
      </w:r>
      <w:r w:rsidR="00477058">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/3/2021: </w:t>
      </w:r>
      <w:r w:rsidR="002D23E0" w:rsidRPr="00765DF5">
        <w:rPr>
          <w:rFonts w:ascii="Times New Roman" w:eastAsia="Times New Roman" w:hAnsi="Times New Roman" w:cs="Times New Roman"/>
          <w:sz w:val="28"/>
          <w:szCs w:val="28"/>
        </w:rPr>
        <w:t>Tổ chức nghiên cứu, thảo luận và đề xuất lựa chọn SGK.</w:t>
      </w:r>
    </w:p>
    <w:p w:rsidR="002D23E0" w:rsidRPr="00765DF5" w:rsidRDefault="00477058" w:rsidP="00477058">
      <w:pPr>
        <w:spacing w:after="0"/>
        <w:ind w:left="270" w:firstLine="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22/3/2021: </w:t>
      </w:r>
      <w:r w:rsidR="002D23E0" w:rsidRPr="00765DF5">
        <w:rPr>
          <w:rFonts w:ascii="Times New Roman" w:eastAsia="Times New Roman" w:hAnsi="Times New Roman" w:cs="Times New Roman"/>
          <w:sz w:val="28"/>
          <w:szCs w:val="28"/>
        </w:rPr>
        <w:t>Báo cáo kết quả và gửi về Phòng GD-ĐT để tổng hợp.</w:t>
      </w:r>
    </w:p>
    <w:p w:rsidR="002D23E0" w:rsidRPr="00765DF5" w:rsidRDefault="002D23E0" w:rsidP="00477058">
      <w:pPr>
        <w:spacing w:after="0"/>
        <w:ind w:left="270" w:firstLine="270"/>
        <w:jc w:val="both"/>
        <w:rPr>
          <w:rFonts w:ascii="inherit" w:eastAsia="Times New Roman" w:hAnsi="inherit" w:cs="Times New Roman"/>
          <w:b/>
          <w:bCs/>
          <w:sz w:val="28"/>
          <w:szCs w:val="28"/>
        </w:rPr>
      </w:pPr>
      <w:r w:rsidRPr="00477058">
        <w:rPr>
          <w:rFonts w:ascii="Times New Roman" w:eastAsia="Times New Roman" w:hAnsi="Times New Roman" w:cs="Times New Roman"/>
          <w:sz w:val="28"/>
          <w:szCs w:val="28"/>
        </w:rPr>
        <w:t>- Từ 28/3/2021 đến 31/3/2021</w:t>
      </w:r>
      <w:r w:rsidRPr="00765DF5">
        <w:rPr>
          <w:rFonts w:ascii="Times New Roman" w:eastAsia="Times New Roman" w:hAnsi="Times New Roman" w:cs="Times New Roman"/>
          <w:i/>
          <w:sz w:val="28"/>
          <w:szCs w:val="28"/>
        </w:rPr>
        <w:t>:</w:t>
      </w:r>
      <w:r w:rsidRPr="00765DF5">
        <w:rPr>
          <w:rFonts w:ascii="Times New Roman" w:eastAsia="Times New Roman" w:hAnsi="Times New Roman" w:cs="Times New Roman"/>
          <w:sz w:val="28"/>
          <w:szCs w:val="28"/>
        </w:rPr>
        <w:t xml:space="preserve"> Thông </w:t>
      </w:r>
      <w:r w:rsidR="00477058">
        <w:rPr>
          <w:rFonts w:ascii="Times New Roman" w:eastAsia="Times New Roman" w:hAnsi="Times New Roman" w:cs="Times New Roman"/>
          <w:sz w:val="28"/>
          <w:szCs w:val="28"/>
        </w:rPr>
        <w:t xml:space="preserve">báo danh mục </w:t>
      </w:r>
      <w:r w:rsidR="00A9445F">
        <w:rPr>
          <w:rFonts w:ascii="Times New Roman" w:eastAsia="Times New Roman" w:hAnsi="Times New Roman" w:cs="Times New Roman"/>
          <w:sz w:val="28"/>
          <w:szCs w:val="28"/>
        </w:rPr>
        <w:t>sách giáo khoa</w:t>
      </w:r>
      <w:r w:rsidR="00477058">
        <w:rPr>
          <w:rFonts w:ascii="Times New Roman" w:eastAsia="Times New Roman" w:hAnsi="Times New Roman" w:cs="Times New Roman"/>
          <w:sz w:val="28"/>
          <w:szCs w:val="28"/>
        </w:rPr>
        <w:t xml:space="preserve"> được phê duyệt, công khai trên website của trường Cửu Long và trên eNetViet.</w:t>
      </w:r>
    </w:p>
    <w:p w:rsidR="002D5058" w:rsidRPr="00765DF5" w:rsidRDefault="004F3845" w:rsidP="003D4E00">
      <w:pPr>
        <w:spacing w:after="0"/>
        <w:jc w:val="both"/>
        <w:rPr>
          <w:rFonts w:ascii="inherit" w:eastAsia="Times New Roman" w:hAnsi="inherit" w:cs="Times New Roman"/>
          <w:b/>
          <w:bCs/>
          <w:sz w:val="28"/>
          <w:szCs w:val="28"/>
        </w:rPr>
      </w:pPr>
      <w:r w:rsidRPr="00765DF5">
        <w:rPr>
          <w:rFonts w:ascii="inherit" w:eastAsia="Times New Roman" w:hAnsi="inherit" w:cs="Times New Roman"/>
          <w:b/>
          <w:bCs/>
          <w:sz w:val="28"/>
          <w:szCs w:val="28"/>
        </w:rPr>
        <w:t>III</w:t>
      </w:r>
      <w:r w:rsidR="002D5058" w:rsidRPr="00765DF5">
        <w:rPr>
          <w:rFonts w:ascii="inherit" w:eastAsia="Times New Roman" w:hAnsi="inherit" w:cs="Times New Roman"/>
          <w:b/>
          <w:bCs/>
          <w:sz w:val="28"/>
          <w:szCs w:val="28"/>
        </w:rPr>
        <w:t>. TỔ CHỨC THỰC HIỆN</w:t>
      </w:r>
    </w:p>
    <w:p w:rsidR="002D5058" w:rsidRDefault="002D5058" w:rsidP="00F675B1">
      <w:pPr>
        <w:spacing w:after="0"/>
        <w:ind w:firstLine="72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w:t>
      </w:r>
      <w:r w:rsidR="00EB7F40" w:rsidRPr="00765DF5">
        <w:rPr>
          <w:rFonts w:ascii="Times New Roman" w:eastAsia="Times New Roman" w:hAnsi="Times New Roman" w:cs="Times New Roman"/>
          <w:sz w:val="28"/>
          <w:szCs w:val="28"/>
        </w:rPr>
        <w:t xml:space="preserve"> </w:t>
      </w:r>
      <w:r w:rsidR="002D23E0" w:rsidRPr="00765DF5">
        <w:rPr>
          <w:rFonts w:ascii="Times New Roman" w:eastAsia="Times New Roman" w:hAnsi="Times New Roman" w:cs="Times New Roman"/>
          <w:sz w:val="28"/>
          <w:szCs w:val="28"/>
        </w:rPr>
        <w:t xml:space="preserve">Hiệu trưởng </w:t>
      </w:r>
      <w:r w:rsidR="00F675B1">
        <w:rPr>
          <w:rFonts w:ascii="Times New Roman" w:eastAsia="Times New Roman" w:hAnsi="Times New Roman" w:cs="Times New Roman"/>
          <w:sz w:val="28"/>
          <w:szCs w:val="28"/>
        </w:rPr>
        <w:t xml:space="preserve">chịu trách nhiệm chung, ra quyết định thành lập Ban chỉ đạo tổ chức lựa chọn sách giáo khoa, </w:t>
      </w:r>
      <w:r w:rsidR="002D23E0" w:rsidRPr="00765DF5">
        <w:rPr>
          <w:rFonts w:ascii="Times New Roman" w:eastAsia="Times New Roman" w:hAnsi="Times New Roman" w:cs="Times New Roman"/>
          <w:sz w:val="28"/>
          <w:szCs w:val="28"/>
        </w:rPr>
        <w:t xml:space="preserve">xây dựng </w:t>
      </w:r>
      <w:r w:rsidR="00F675B1">
        <w:rPr>
          <w:rFonts w:ascii="Times New Roman" w:eastAsia="Times New Roman" w:hAnsi="Times New Roman" w:cs="Times New Roman"/>
          <w:sz w:val="28"/>
          <w:szCs w:val="28"/>
        </w:rPr>
        <w:t xml:space="preserve">kế hoạch, triển khai và phân công </w:t>
      </w:r>
      <w:r w:rsidR="000B19D2">
        <w:rPr>
          <w:rFonts w:ascii="Times New Roman" w:eastAsia="Times New Roman" w:hAnsi="Times New Roman" w:cs="Times New Roman"/>
          <w:sz w:val="28"/>
          <w:szCs w:val="28"/>
        </w:rPr>
        <w:t xml:space="preserve">toàn thể cán bộ, giáo viên, công nhân viên thực hiện kế hoạch </w:t>
      </w:r>
      <w:r w:rsidR="00F675B1">
        <w:rPr>
          <w:rFonts w:ascii="Times New Roman" w:eastAsia="Times New Roman" w:hAnsi="Times New Roman" w:cs="Times New Roman"/>
          <w:sz w:val="28"/>
          <w:szCs w:val="28"/>
        </w:rPr>
        <w:t>để kết quả cao nhất; Tổ chức họp Ban chỉ đạo h</w:t>
      </w:r>
      <w:r w:rsidR="00667529">
        <w:rPr>
          <w:rFonts w:ascii="Times New Roman" w:eastAsia="Times New Roman" w:hAnsi="Times New Roman" w:cs="Times New Roman"/>
          <w:sz w:val="28"/>
          <w:szCs w:val="28"/>
        </w:rPr>
        <w:t>ọp bỏ phiếu chọn Sách giáo khoa trên nguyên tắc công khai, minh bạch và phù hợp với giáo dục địa phương.</w:t>
      </w:r>
    </w:p>
    <w:p w:rsidR="000F4927" w:rsidRPr="00765DF5" w:rsidRDefault="00F675B1" w:rsidP="000F4927">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Phó hiệu trưởng chuyên môn: tham mưu hiệu trưởng kế hoạch thực hiện</w:t>
      </w:r>
      <w:r w:rsidR="000B19D2">
        <w:rPr>
          <w:rFonts w:ascii="Times New Roman" w:eastAsia="Times New Roman" w:hAnsi="Times New Roman" w:cs="Times New Roman"/>
          <w:sz w:val="28"/>
          <w:szCs w:val="28"/>
        </w:rPr>
        <w:t xml:space="preserve"> lựa chọn sách giáo khoa lớp 2</w:t>
      </w:r>
      <w:r>
        <w:rPr>
          <w:rFonts w:ascii="Times New Roman" w:eastAsia="Times New Roman" w:hAnsi="Times New Roman" w:cs="Times New Roman"/>
          <w:sz w:val="28"/>
          <w:szCs w:val="28"/>
        </w:rPr>
        <w:t xml:space="preserve">, theo dõi và chỉ đạo các </w:t>
      </w:r>
      <w:r w:rsidR="000B19D2">
        <w:rPr>
          <w:rFonts w:ascii="Times New Roman" w:eastAsia="Times New Roman" w:hAnsi="Times New Roman" w:cs="Times New Roman"/>
          <w:sz w:val="28"/>
          <w:szCs w:val="28"/>
        </w:rPr>
        <w:t xml:space="preserve">tổ </w:t>
      </w:r>
      <w:r>
        <w:rPr>
          <w:rFonts w:ascii="Times New Roman" w:eastAsia="Times New Roman" w:hAnsi="Times New Roman" w:cs="Times New Roman"/>
          <w:sz w:val="28"/>
          <w:szCs w:val="28"/>
        </w:rPr>
        <w:t xml:space="preserve">chuyên môn họp và bỏ phiếu chọn sách giáo khoa trong tổ. </w:t>
      </w:r>
      <w:r w:rsidR="000F4927" w:rsidRPr="00765DF5">
        <w:rPr>
          <w:rFonts w:ascii="Times New Roman" w:eastAsia="Times New Roman" w:hAnsi="Times New Roman" w:cs="Times New Roman"/>
          <w:sz w:val="28"/>
          <w:szCs w:val="28"/>
        </w:rPr>
        <w:t xml:space="preserve">Tổng hợp báo cáo </w:t>
      </w:r>
      <w:r w:rsidR="000F4927">
        <w:rPr>
          <w:rFonts w:ascii="Times New Roman" w:eastAsia="Times New Roman" w:hAnsi="Times New Roman" w:cs="Times New Roman"/>
          <w:sz w:val="28"/>
          <w:szCs w:val="28"/>
        </w:rPr>
        <w:t xml:space="preserve">hiệu trưởng </w:t>
      </w:r>
      <w:r w:rsidR="000F4927" w:rsidRPr="00765DF5">
        <w:rPr>
          <w:rFonts w:ascii="Times New Roman" w:eastAsia="Times New Roman" w:hAnsi="Times New Roman" w:cs="Times New Roman"/>
          <w:sz w:val="28"/>
          <w:szCs w:val="28"/>
        </w:rPr>
        <w:t xml:space="preserve">kết quả lựa chọn </w:t>
      </w:r>
      <w:r w:rsidR="000F4927">
        <w:rPr>
          <w:rFonts w:ascii="Times New Roman" w:eastAsia="Times New Roman" w:hAnsi="Times New Roman" w:cs="Times New Roman"/>
          <w:sz w:val="28"/>
          <w:szCs w:val="28"/>
        </w:rPr>
        <w:t>sách giáo khoa</w:t>
      </w:r>
      <w:r w:rsidR="000F4927" w:rsidRPr="00765DF5">
        <w:rPr>
          <w:rFonts w:ascii="Times New Roman" w:eastAsia="Times New Roman" w:hAnsi="Times New Roman" w:cs="Times New Roman"/>
          <w:sz w:val="28"/>
          <w:szCs w:val="28"/>
        </w:rPr>
        <w:t xml:space="preserve"> đúng tiến độ, lưu giữ hồ sơ lựa chọn </w:t>
      </w:r>
      <w:r w:rsidR="000F4927">
        <w:rPr>
          <w:rFonts w:ascii="Times New Roman" w:eastAsia="Times New Roman" w:hAnsi="Times New Roman" w:cs="Times New Roman"/>
          <w:sz w:val="28"/>
          <w:szCs w:val="28"/>
        </w:rPr>
        <w:t xml:space="preserve">sách giáo khoa </w:t>
      </w:r>
      <w:r w:rsidR="000F4927" w:rsidRPr="00765DF5">
        <w:rPr>
          <w:rFonts w:ascii="Times New Roman" w:eastAsia="Times New Roman" w:hAnsi="Times New Roman" w:cs="Times New Roman"/>
          <w:sz w:val="28"/>
          <w:szCs w:val="28"/>
        </w:rPr>
        <w:t>theo quy định.</w:t>
      </w:r>
    </w:p>
    <w:p w:rsidR="00F675B1" w:rsidRPr="00765DF5" w:rsidRDefault="00F675B1" w:rsidP="00F675B1">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Phó hiệu trưởng Cơ sở vật chất bán trú: Chuẩn bị cơ sở vật chất và các điều kiện về cơ sở vật chất phục vụ tốt cho việc </w:t>
      </w:r>
      <w:r w:rsidR="000B19D2">
        <w:rPr>
          <w:rFonts w:ascii="Times New Roman" w:eastAsia="Times New Roman" w:hAnsi="Times New Roman" w:cs="Times New Roman"/>
          <w:sz w:val="28"/>
          <w:szCs w:val="28"/>
        </w:rPr>
        <w:t xml:space="preserve">tổ chức </w:t>
      </w:r>
      <w:r>
        <w:rPr>
          <w:rFonts w:ascii="Times New Roman" w:eastAsia="Times New Roman" w:hAnsi="Times New Roman" w:cs="Times New Roman"/>
          <w:sz w:val="28"/>
          <w:szCs w:val="28"/>
        </w:rPr>
        <w:t>lựa chọn Sách giáo khoa</w:t>
      </w:r>
      <w:r w:rsidR="000B19D2">
        <w:rPr>
          <w:rFonts w:ascii="Times New Roman" w:eastAsia="Times New Roman" w:hAnsi="Times New Roman" w:cs="Times New Roman"/>
          <w:sz w:val="28"/>
          <w:szCs w:val="28"/>
        </w:rPr>
        <w:t xml:space="preserve"> lớp 2</w:t>
      </w:r>
      <w:r w:rsidR="00667529">
        <w:rPr>
          <w:rFonts w:ascii="Times New Roman" w:eastAsia="Times New Roman" w:hAnsi="Times New Roman" w:cs="Times New Roman"/>
          <w:sz w:val="28"/>
          <w:szCs w:val="28"/>
        </w:rPr>
        <w:t>.</w:t>
      </w:r>
    </w:p>
    <w:p w:rsidR="002D23E0" w:rsidRDefault="002D23E0" w:rsidP="00667529">
      <w:pPr>
        <w:spacing w:after="0"/>
        <w:ind w:firstLine="72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 Tổ </w:t>
      </w:r>
      <w:r w:rsidR="000B19D2">
        <w:rPr>
          <w:rFonts w:ascii="Times New Roman" w:eastAsia="Times New Roman" w:hAnsi="Times New Roman" w:cs="Times New Roman"/>
          <w:sz w:val="28"/>
          <w:szCs w:val="28"/>
        </w:rPr>
        <w:t xml:space="preserve">trưởng tổ </w:t>
      </w:r>
      <w:r w:rsidRPr="00765DF5">
        <w:rPr>
          <w:rFonts w:ascii="Times New Roman" w:eastAsia="Times New Roman" w:hAnsi="Times New Roman" w:cs="Times New Roman"/>
          <w:sz w:val="28"/>
          <w:szCs w:val="28"/>
        </w:rPr>
        <w:t xml:space="preserve">khối </w:t>
      </w:r>
      <w:r w:rsidR="000B19D2">
        <w:rPr>
          <w:rFonts w:ascii="Times New Roman" w:eastAsia="Times New Roman" w:hAnsi="Times New Roman" w:cs="Times New Roman"/>
          <w:sz w:val="28"/>
          <w:szCs w:val="28"/>
        </w:rPr>
        <w:t>c</w:t>
      </w:r>
      <w:r w:rsidRPr="00765DF5">
        <w:rPr>
          <w:rFonts w:ascii="Times New Roman" w:eastAsia="Times New Roman" w:hAnsi="Times New Roman" w:cs="Times New Roman"/>
          <w:sz w:val="28"/>
          <w:szCs w:val="28"/>
        </w:rPr>
        <w:t>huyên môn tổ chức thảo luận, đề xu</w:t>
      </w:r>
      <w:r w:rsidR="00667529">
        <w:rPr>
          <w:rFonts w:ascii="Times New Roman" w:eastAsia="Times New Roman" w:hAnsi="Times New Roman" w:cs="Times New Roman"/>
          <w:sz w:val="28"/>
          <w:szCs w:val="28"/>
        </w:rPr>
        <w:t xml:space="preserve">ất chọn </w:t>
      </w:r>
      <w:r w:rsidR="000F4927">
        <w:rPr>
          <w:rFonts w:ascii="Times New Roman" w:eastAsia="Times New Roman" w:hAnsi="Times New Roman" w:cs="Times New Roman"/>
          <w:sz w:val="28"/>
          <w:szCs w:val="28"/>
        </w:rPr>
        <w:t>sách giáo khoa</w:t>
      </w:r>
      <w:r w:rsidR="00667529">
        <w:rPr>
          <w:rFonts w:ascii="Times New Roman" w:eastAsia="Times New Roman" w:hAnsi="Times New Roman" w:cs="Times New Roman"/>
          <w:sz w:val="28"/>
          <w:szCs w:val="28"/>
        </w:rPr>
        <w:t xml:space="preserve"> </w:t>
      </w:r>
      <w:r w:rsidR="000B19D2">
        <w:rPr>
          <w:rFonts w:ascii="Times New Roman" w:eastAsia="Times New Roman" w:hAnsi="Times New Roman" w:cs="Times New Roman"/>
          <w:sz w:val="28"/>
          <w:szCs w:val="28"/>
        </w:rPr>
        <w:t xml:space="preserve">(bỏ phiếu kín) </w:t>
      </w:r>
      <w:r w:rsidR="00667529">
        <w:rPr>
          <w:rFonts w:ascii="Times New Roman" w:eastAsia="Times New Roman" w:hAnsi="Times New Roman" w:cs="Times New Roman"/>
          <w:sz w:val="28"/>
          <w:szCs w:val="28"/>
        </w:rPr>
        <w:t xml:space="preserve">theo </w:t>
      </w:r>
      <w:r w:rsidR="000F4927">
        <w:rPr>
          <w:rFonts w:ascii="Times New Roman" w:eastAsia="Times New Roman" w:hAnsi="Times New Roman" w:cs="Times New Roman"/>
          <w:sz w:val="28"/>
          <w:szCs w:val="28"/>
        </w:rPr>
        <w:t xml:space="preserve">sự chỉ đạo và </w:t>
      </w:r>
      <w:r w:rsidR="00667529">
        <w:rPr>
          <w:rFonts w:ascii="Times New Roman" w:eastAsia="Times New Roman" w:hAnsi="Times New Roman" w:cs="Times New Roman"/>
          <w:sz w:val="28"/>
          <w:szCs w:val="28"/>
        </w:rPr>
        <w:t>hướng dẫn của Phó hiệu trưởng chuyên môn.</w:t>
      </w:r>
    </w:p>
    <w:p w:rsidR="000F4927" w:rsidRDefault="000F4927" w:rsidP="00667529">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toán căn cứ kế hoạch dự trù kinh phí tổ chức lựa chọn sách giáo khoa theo đúng nguyên tắc tài chính.</w:t>
      </w:r>
    </w:p>
    <w:p w:rsidR="000F4927" w:rsidRDefault="000F4927" w:rsidP="00667529">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Văn thư có nhiệm vụ tổng hợp các nội dung kế hoạch, thực hiện lưu trữ và công khia trên Website của trường khi có quyết định phê duyệt. </w:t>
      </w:r>
    </w:p>
    <w:p w:rsidR="000B19D2" w:rsidRPr="00765DF5" w:rsidRDefault="000B19D2" w:rsidP="00667529">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E427C">
        <w:rPr>
          <w:rFonts w:ascii="Times New Roman" w:eastAsia="Times New Roman" w:hAnsi="Times New Roman" w:cs="Times New Roman"/>
          <w:sz w:val="28"/>
          <w:szCs w:val="28"/>
        </w:rPr>
        <w:t xml:space="preserve">Nhân viên </w:t>
      </w:r>
      <w:r>
        <w:rPr>
          <w:rFonts w:ascii="Times New Roman" w:eastAsia="Times New Roman" w:hAnsi="Times New Roman" w:cs="Times New Roman"/>
          <w:sz w:val="28"/>
          <w:szCs w:val="28"/>
        </w:rPr>
        <w:t xml:space="preserve">Thư viện chuẩn bị sách giáo khoa lớp 2 </w:t>
      </w:r>
      <w:r w:rsidR="003E427C">
        <w:rPr>
          <w:rFonts w:ascii="Times New Roman" w:eastAsia="Times New Roman" w:hAnsi="Times New Roman" w:cs="Times New Roman"/>
          <w:sz w:val="28"/>
          <w:szCs w:val="28"/>
        </w:rPr>
        <w:t>cho các</w:t>
      </w:r>
      <w:r>
        <w:rPr>
          <w:rFonts w:ascii="Times New Roman" w:eastAsia="Times New Roman" w:hAnsi="Times New Roman" w:cs="Times New Roman"/>
          <w:sz w:val="28"/>
          <w:szCs w:val="28"/>
        </w:rPr>
        <w:t xml:space="preserve"> thành viên Ban chỉ đạo </w:t>
      </w:r>
      <w:r w:rsidR="003E427C">
        <w:rPr>
          <w:rFonts w:ascii="Times New Roman" w:eastAsia="Times New Roman" w:hAnsi="Times New Roman" w:cs="Times New Roman"/>
          <w:sz w:val="28"/>
          <w:szCs w:val="28"/>
        </w:rPr>
        <w:t xml:space="preserve">và tổ chuyên mô </w:t>
      </w:r>
      <w:r>
        <w:rPr>
          <w:rFonts w:ascii="Times New Roman" w:eastAsia="Times New Roman" w:hAnsi="Times New Roman" w:cs="Times New Roman"/>
          <w:sz w:val="28"/>
          <w:szCs w:val="28"/>
        </w:rPr>
        <w:t xml:space="preserve">để tổ chức bàn bạc thảo luận chọn sách giáo khoa. </w:t>
      </w:r>
    </w:p>
    <w:p w:rsidR="002D5058" w:rsidRPr="00765DF5" w:rsidRDefault="00EB7F40" w:rsidP="00F675B1">
      <w:pPr>
        <w:spacing w:after="0"/>
        <w:jc w:val="both"/>
        <w:rPr>
          <w:rFonts w:ascii="Times New Roman" w:eastAsia="Times New Roman" w:hAnsi="Times New Roman" w:cs="Times New Roman"/>
          <w:sz w:val="28"/>
          <w:szCs w:val="28"/>
        </w:rPr>
      </w:pPr>
      <w:r w:rsidRPr="00765DF5">
        <w:rPr>
          <w:rFonts w:ascii="Times New Roman" w:eastAsia="Times New Roman" w:hAnsi="Times New Roman" w:cs="Times New Roman"/>
          <w:sz w:val="28"/>
          <w:szCs w:val="28"/>
        </w:rPr>
        <w:t xml:space="preserve">           </w:t>
      </w:r>
      <w:r w:rsidR="002D5058" w:rsidRPr="00765DF5">
        <w:rPr>
          <w:rFonts w:ascii="Times New Roman" w:eastAsia="Times New Roman" w:hAnsi="Times New Roman" w:cs="Times New Roman"/>
          <w:sz w:val="28"/>
          <w:szCs w:val="28"/>
        </w:rPr>
        <w:t>Trên đây là kế hoạch về việc thực hi</w:t>
      </w:r>
      <w:r w:rsidR="005A2B23" w:rsidRPr="00765DF5">
        <w:rPr>
          <w:rFonts w:ascii="Times New Roman" w:eastAsia="Times New Roman" w:hAnsi="Times New Roman" w:cs="Times New Roman"/>
          <w:sz w:val="28"/>
          <w:szCs w:val="28"/>
        </w:rPr>
        <w:t xml:space="preserve">ện lựa chọn </w:t>
      </w:r>
      <w:r w:rsidR="000F4927">
        <w:rPr>
          <w:rFonts w:ascii="Times New Roman" w:eastAsia="Times New Roman" w:hAnsi="Times New Roman" w:cs="Times New Roman"/>
          <w:sz w:val="28"/>
          <w:szCs w:val="28"/>
        </w:rPr>
        <w:t>sách giáo khoa</w:t>
      </w:r>
      <w:r w:rsidR="005A2B23" w:rsidRPr="00765DF5">
        <w:rPr>
          <w:rFonts w:ascii="Times New Roman" w:eastAsia="Times New Roman" w:hAnsi="Times New Roman" w:cs="Times New Roman"/>
          <w:sz w:val="28"/>
          <w:szCs w:val="28"/>
        </w:rPr>
        <w:t xml:space="preserve"> lớp 2</w:t>
      </w:r>
      <w:r w:rsidR="002D5058" w:rsidRPr="00765DF5">
        <w:rPr>
          <w:rFonts w:ascii="Times New Roman" w:eastAsia="Times New Roman" w:hAnsi="Times New Roman" w:cs="Times New Roman"/>
          <w:sz w:val="28"/>
          <w:szCs w:val="28"/>
        </w:rPr>
        <w:t xml:space="preserve"> theo chương trình phổ thông </w:t>
      </w:r>
      <w:r w:rsidR="005A2B23" w:rsidRPr="00765DF5">
        <w:rPr>
          <w:rFonts w:ascii="Times New Roman" w:eastAsia="Times New Roman" w:hAnsi="Times New Roman" w:cs="Times New Roman"/>
          <w:sz w:val="28"/>
          <w:szCs w:val="28"/>
        </w:rPr>
        <w:t xml:space="preserve">2018 trong năm học 2021-2022 </w:t>
      </w:r>
      <w:r w:rsidR="002D5058" w:rsidRPr="00765DF5">
        <w:rPr>
          <w:rFonts w:ascii="Times New Roman" w:eastAsia="Times New Roman" w:hAnsi="Times New Roman" w:cs="Times New Roman"/>
          <w:sz w:val="28"/>
          <w:szCs w:val="28"/>
        </w:rPr>
        <w:t xml:space="preserve">của trường TH </w:t>
      </w:r>
      <w:r w:rsidR="005A2B23" w:rsidRPr="00765DF5">
        <w:rPr>
          <w:rFonts w:ascii="Times New Roman" w:eastAsia="Times New Roman" w:hAnsi="Times New Roman" w:cs="Times New Roman"/>
          <w:sz w:val="28"/>
          <w:szCs w:val="28"/>
        </w:rPr>
        <w:t xml:space="preserve">Cửu Long, </w:t>
      </w:r>
      <w:r w:rsidR="002D5058" w:rsidRPr="00765DF5">
        <w:rPr>
          <w:rFonts w:ascii="Times New Roman" w:eastAsia="Times New Roman" w:hAnsi="Times New Roman" w:cs="Times New Roman"/>
          <w:sz w:val="28"/>
          <w:szCs w:val="28"/>
        </w:rPr>
        <w:t xml:space="preserve">đề nghị </w:t>
      </w:r>
      <w:r w:rsidR="000F4927">
        <w:rPr>
          <w:rFonts w:ascii="Times New Roman" w:eastAsia="Times New Roman" w:hAnsi="Times New Roman" w:cs="Times New Roman"/>
          <w:sz w:val="28"/>
          <w:szCs w:val="28"/>
        </w:rPr>
        <w:t>thành viên Liên tịch, cán bộ, giáo viên, công nhân viên và các bộ phận có liên quan nghiêm túc thực hiện./.</w:t>
      </w:r>
    </w:p>
    <w:p w:rsidR="0074075B" w:rsidRPr="00765DF5" w:rsidRDefault="0074075B" w:rsidP="00F675B1">
      <w:pPr>
        <w:spacing w:after="0"/>
        <w:jc w:val="both"/>
        <w:rPr>
          <w:rFonts w:ascii="inherit" w:eastAsia="Times New Roman" w:hAnsi="inherit" w:cs="Times New Roman"/>
          <w:b/>
          <w:bCs/>
          <w:sz w:val="28"/>
          <w:szCs w:val="28"/>
        </w:rPr>
      </w:pPr>
    </w:p>
    <w:p w:rsidR="00EB7F40" w:rsidRPr="00765DF5" w:rsidRDefault="00AF2EDA" w:rsidP="00F675B1">
      <w:pPr>
        <w:spacing w:after="0"/>
        <w:jc w:val="both"/>
        <w:rPr>
          <w:rFonts w:ascii="inherit" w:eastAsia="Times New Roman" w:hAnsi="inherit" w:cs="Times New Roman"/>
          <w:b/>
          <w:bCs/>
          <w:sz w:val="28"/>
          <w:szCs w:val="28"/>
        </w:rPr>
      </w:pPr>
      <w:r w:rsidRPr="00AF2EDA">
        <w:rPr>
          <w:rFonts w:ascii="Times New Roman" w:eastAsia="Times New Roman" w:hAnsi="Times New Roman" w:cs="Times New Roman"/>
          <w:b/>
          <w:bCs/>
          <w:i/>
          <w:iCs/>
          <w:sz w:val="24"/>
          <w:szCs w:val="28"/>
        </w:rPr>
        <w:t>Nơi nhận:</w:t>
      </w:r>
      <w:r w:rsidR="00EB7F40" w:rsidRPr="00765DF5">
        <w:rPr>
          <w:rFonts w:ascii="inherit" w:eastAsia="Times New Roman" w:hAnsi="inherit" w:cs="Times New Roman"/>
          <w:b/>
          <w:bCs/>
          <w:sz w:val="28"/>
          <w:szCs w:val="28"/>
        </w:rPr>
        <w:tab/>
      </w:r>
      <w:r w:rsidR="00EB7F40" w:rsidRPr="00765DF5">
        <w:rPr>
          <w:rFonts w:ascii="inherit" w:eastAsia="Times New Roman" w:hAnsi="inherit" w:cs="Times New Roman"/>
          <w:b/>
          <w:bCs/>
          <w:sz w:val="28"/>
          <w:szCs w:val="28"/>
        </w:rPr>
        <w:tab/>
      </w:r>
      <w:r w:rsidR="00EB7F40" w:rsidRPr="00765DF5">
        <w:rPr>
          <w:rFonts w:ascii="inherit" w:eastAsia="Times New Roman" w:hAnsi="inherit" w:cs="Times New Roman"/>
          <w:b/>
          <w:bCs/>
          <w:sz w:val="28"/>
          <w:szCs w:val="28"/>
        </w:rPr>
        <w:tab/>
      </w:r>
      <w:r w:rsidR="00EB7F40" w:rsidRPr="00765DF5">
        <w:rPr>
          <w:rFonts w:ascii="inherit" w:eastAsia="Times New Roman" w:hAnsi="inherit" w:cs="Times New Roman"/>
          <w:b/>
          <w:bCs/>
          <w:sz w:val="28"/>
          <w:szCs w:val="28"/>
        </w:rPr>
        <w:tab/>
      </w:r>
      <w:r w:rsidR="00EB7F40" w:rsidRPr="00765DF5">
        <w:rPr>
          <w:rFonts w:ascii="inherit" w:eastAsia="Times New Roman" w:hAnsi="inherit" w:cs="Times New Roman"/>
          <w:b/>
          <w:bCs/>
          <w:sz w:val="28"/>
          <w:szCs w:val="28"/>
        </w:rPr>
        <w:tab/>
      </w:r>
      <w:r w:rsidR="00EB7F40" w:rsidRPr="00765DF5">
        <w:rPr>
          <w:rFonts w:ascii="inherit" w:eastAsia="Times New Roman" w:hAnsi="inherit" w:cs="Times New Roman"/>
          <w:b/>
          <w:bCs/>
          <w:sz w:val="28"/>
          <w:szCs w:val="28"/>
        </w:rPr>
        <w:tab/>
      </w:r>
      <w:r w:rsidR="00EB7F40" w:rsidRPr="00765DF5">
        <w:rPr>
          <w:rFonts w:ascii="inherit" w:eastAsia="Times New Roman" w:hAnsi="inherit" w:cs="Times New Roman"/>
          <w:b/>
          <w:bCs/>
          <w:sz w:val="28"/>
          <w:szCs w:val="28"/>
        </w:rPr>
        <w:tab/>
      </w:r>
      <w:r w:rsidR="00EB7F40" w:rsidRPr="00765DF5">
        <w:rPr>
          <w:rFonts w:ascii="inherit" w:eastAsia="Times New Roman" w:hAnsi="inherit" w:cs="Times New Roman"/>
          <w:b/>
          <w:bCs/>
          <w:sz w:val="28"/>
          <w:szCs w:val="28"/>
        </w:rPr>
        <w:tab/>
        <w:t>HIỆU TRƯỞNG</w:t>
      </w:r>
      <w:r w:rsidR="00EB7F40" w:rsidRPr="00765DF5">
        <w:rPr>
          <w:rFonts w:ascii="inherit" w:eastAsia="Times New Roman" w:hAnsi="inherit" w:cs="Times New Roman"/>
          <w:b/>
          <w:bCs/>
          <w:sz w:val="28"/>
          <w:szCs w:val="28"/>
        </w:rPr>
        <w:tab/>
      </w:r>
    </w:p>
    <w:p w:rsidR="00AF2EDA" w:rsidRDefault="00EB7F40" w:rsidP="00F675B1">
      <w:pPr>
        <w:spacing w:after="0" w:line="240" w:lineRule="auto"/>
        <w:jc w:val="both"/>
        <w:rPr>
          <w:rFonts w:ascii="Times New Roman" w:eastAsia="Times New Roman" w:hAnsi="Times New Roman" w:cs="Times New Roman"/>
          <w:i/>
          <w:szCs w:val="28"/>
        </w:rPr>
      </w:pPr>
      <w:r w:rsidRPr="00765DF5">
        <w:rPr>
          <w:rFonts w:ascii="Times New Roman" w:eastAsia="Times New Roman" w:hAnsi="Times New Roman" w:cs="Times New Roman"/>
          <w:i/>
          <w:sz w:val="28"/>
          <w:szCs w:val="28"/>
        </w:rPr>
        <w:t xml:space="preserve">- </w:t>
      </w:r>
      <w:r w:rsidR="00AF2EDA">
        <w:rPr>
          <w:rFonts w:ascii="Times New Roman" w:eastAsia="Times New Roman" w:hAnsi="Times New Roman" w:cs="Times New Roman"/>
          <w:i/>
          <w:szCs w:val="28"/>
        </w:rPr>
        <w:t>Phòng GDĐT;</w:t>
      </w:r>
    </w:p>
    <w:p w:rsidR="00EB7F40" w:rsidRPr="00AF2EDA" w:rsidRDefault="00AF2EDA" w:rsidP="00F675B1">
      <w:pPr>
        <w:spacing w:after="0" w:line="240" w:lineRule="auto"/>
        <w:jc w:val="both"/>
        <w:rPr>
          <w:rFonts w:ascii="Times New Roman" w:eastAsia="Times New Roman" w:hAnsi="Times New Roman" w:cs="Times New Roman"/>
          <w:i/>
          <w:szCs w:val="28"/>
        </w:rPr>
      </w:pPr>
      <w:r>
        <w:rPr>
          <w:rFonts w:ascii="Times New Roman" w:eastAsia="Times New Roman" w:hAnsi="Times New Roman" w:cs="Times New Roman"/>
          <w:i/>
          <w:szCs w:val="28"/>
        </w:rPr>
        <w:t>- Thành viên Lên tịch;</w:t>
      </w:r>
    </w:p>
    <w:p w:rsidR="00EB7F40" w:rsidRPr="00AF2EDA" w:rsidRDefault="00EB7F40" w:rsidP="00F675B1">
      <w:pPr>
        <w:spacing w:after="0" w:line="240" w:lineRule="auto"/>
        <w:jc w:val="both"/>
        <w:rPr>
          <w:rFonts w:ascii="Times New Roman" w:eastAsia="Times New Roman" w:hAnsi="Times New Roman" w:cs="Times New Roman"/>
          <w:i/>
          <w:szCs w:val="28"/>
        </w:rPr>
      </w:pPr>
      <w:r w:rsidRPr="00AF2EDA">
        <w:rPr>
          <w:rFonts w:ascii="Times New Roman" w:eastAsia="Times New Roman" w:hAnsi="Times New Roman" w:cs="Times New Roman"/>
          <w:i/>
          <w:szCs w:val="28"/>
        </w:rPr>
        <w:t>-</w:t>
      </w:r>
      <w:r w:rsidR="00AF2EDA">
        <w:rPr>
          <w:rFonts w:ascii="Times New Roman" w:eastAsia="Times New Roman" w:hAnsi="Times New Roman" w:cs="Times New Roman"/>
          <w:i/>
          <w:szCs w:val="28"/>
        </w:rPr>
        <w:t xml:space="preserve"> Ban giáo vụ;</w:t>
      </w:r>
      <w:r w:rsidRPr="00AF2EDA">
        <w:rPr>
          <w:rFonts w:ascii="Times New Roman" w:eastAsia="Times New Roman" w:hAnsi="Times New Roman" w:cs="Times New Roman"/>
          <w:i/>
          <w:szCs w:val="28"/>
        </w:rPr>
        <w:t xml:space="preserve">  </w:t>
      </w:r>
    </w:p>
    <w:p w:rsidR="00CE3D0D" w:rsidRPr="00765DF5" w:rsidRDefault="00EB7F40" w:rsidP="00F675B1">
      <w:pPr>
        <w:spacing w:after="0" w:line="240" w:lineRule="auto"/>
        <w:jc w:val="both"/>
        <w:rPr>
          <w:rFonts w:ascii="Times New Roman" w:eastAsia="Times New Roman" w:hAnsi="Times New Roman" w:cs="Times New Roman"/>
          <w:sz w:val="28"/>
          <w:szCs w:val="28"/>
        </w:rPr>
      </w:pPr>
      <w:r w:rsidRPr="00AF2EDA">
        <w:rPr>
          <w:rFonts w:ascii="Times New Roman" w:eastAsia="Times New Roman" w:hAnsi="Times New Roman" w:cs="Times New Roman"/>
          <w:i/>
          <w:szCs w:val="28"/>
        </w:rPr>
        <w:t>- Lưu VT.</w:t>
      </w:r>
      <w:r w:rsidRPr="00765DF5">
        <w:rPr>
          <w:rFonts w:ascii="Times New Roman" w:eastAsia="Times New Roman" w:hAnsi="Times New Roman" w:cs="Times New Roman"/>
          <w:i/>
          <w:sz w:val="28"/>
          <w:szCs w:val="28"/>
        </w:rPr>
        <w:tab/>
      </w:r>
      <w:r w:rsidRPr="00765DF5">
        <w:rPr>
          <w:rFonts w:ascii="Times New Roman" w:eastAsia="Times New Roman" w:hAnsi="Times New Roman" w:cs="Times New Roman"/>
          <w:i/>
          <w:sz w:val="28"/>
          <w:szCs w:val="28"/>
        </w:rPr>
        <w:tab/>
      </w:r>
      <w:r w:rsidR="00AF2EDA">
        <w:rPr>
          <w:rFonts w:ascii="Times New Roman" w:eastAsia="Times New Roman" w:hAnsi="Times New Roman" w:cs="Times New Roman"/>
          <w:b/>
          <w:sz w:val="28"/>
          <w:szCs w:val="28"/>
        </w:rPr>
        <w:tab/>
      </w:r>
      <w:r w:rsidR="00AF2EDA">
        <w:rPr>
          <w:rFonts w:ascii="Times New Roman" w:eastAsia="Times New Roman" w:hAnsi="Times New Roman" w:cs="Times New Roman"/>
          <w:b/>
          <w:sz w:val="28"/>
          <w:szCs w:val="28"/>
        </w:rPr>
        <w:tab/>
      </w:r>
      <w:r w:rsidR="00AF2EDA">
        <w:rPr>
          <w:rFonts w:ascii="Times New Roman" w:eastAsia="Times New Roman" w:hAnsi="Times New Roman" w:cs="Times New Roman"/>
          <w:b/>
          <w:sz w:val="28"/>
          <w:szCs w:val="28"/>
        </w:rPr>
        <w:tab/>
      </w:r>
      <w:r w:rsidR="00AF2EDA">
        <w:rPr>
          <w:rFonts w:ascii="Times New Roman" w:eastAsia="Times New Roman" w:hAnsi="Times New Roman" w:cs="Times New Roman"/>
          <w:b/>
          <w:sz w:val="28"/>
          <w:szCs w:val="28"/>
        </w:rPr>
        <w:tab/>
      </w:r>
      <w:r w:rsidR="00AF2EDA">
        <w:rPr>
          <w:rFonts w:ascii="Times New Roman" w:eastAsia="Times New Roman" w:hAnsi="Times New Roman" w:cs="Times New Roman"/>
          <w:b/>
          <w:sz w:val="28"/>
          <w:szCs w:val="28"/>
        </w:rPr>
        <w:tab/>
        <w:t xml:space="preserve">        Cao Thị Xuân Hoa</w:t>
      </w:r>
      <w:r w:rsidRPr="00765DF5">
        <w:rPr>
          <w:rFonts w:ascii="Times New Roman" w:eastAsia="Times New Roman" w:hAnsi="Times New Roman" w:cs="Times New Roman"/>
          <w:i/>
          <w:sz w:val="28"/>
          <w:szCs w:val="28"/>
        </w:rPr>
        <w:tab/>
      </w:r>
      <w:r w:rsidRPr="00765DF5">
        <w:rPr>
          <w:rFonts w:ascii="Times New Roman" w:eastAsia="Times New Roman" w:hAnsi="Times New Roman" w:cs="Times New Roman"/>
          <w:sz w:val="28"/>
          <w:szCs w:val="28"/>
        </w:rPr>
        <w:tab/>
      </w:r>
      <w:r w:rsidRPr="00765DF5">
        <w:rPr>
          <w:rFonts w:ascii="Times New Roman" w:eastAsia="Times New Roman" w:hAnsi="Times New Roman" w:cs="Times New Roman"/>
          <w:sz w:val="28"/>
          <w:szCs w:val="28"/>
        </w:rPr>
        <w:tab/>
      </w:r>
      <w:r w:rsidRPr="00765DF5">
        <w:rPr>
          <w:rFonts w:ascii="Times New Roman" w:eastAsia="Times New Roman" w:hAnsi="Times New Roman" w:cs="Times New Roman"/>
          <w:sz w:val="28"/>
          <w:szCs w:val="28"/>
        </w:rPr>
        <w:tab/>
      </w:r>
      <w:r w:rsidRPr="00765DF5">
        <w:rPr>
          <w:rFonts w:ascii="Times New Roman" w:eastAsia="Times New Roman" w:hAnsi="Times New Roman" w:cs="Times New Roman"/>
          <w:sz w:val="28"/>
          <w:szCs w:val="28"/>
        </w:rPr>
        <w:tab/>
      </w:r>
    </w:p>
    <w:sectPr w:rsidR="00CE3D0D" w:rsidRPr="00765DF5" w:rsidSect="00477058">
      <w:pgSz w:w="12240" w:h="15840"/>
      <w:pgMar w:top="1077" w:right="964" w:bottom="107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3A3"/>
    <w:multiLevelType w:val="hybridMultilevel"/>
    <w:tmpl w:val="2D9C1934"/>
    <w:lvl w:ilvl="0" w:tplc="5F801D7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ACD638E"/>
    <w:multiLevelType w:val="hybridMultilevel"/>
    <w:tmpl w:val="CC06B4E0"/>
    <w:lvl w:ilvl="0" w:tplc="51CA20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D042AF"/>
    <w:multiLevelType w:val="hybridMultilevel"/>
    <w:tmpl w:val="9752B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033D7"/>
    <w:multiLevelType w:val="hybridMultilevel"/>
    <w:tmpl w:val="A246C5E8"/>
    <w:lvl w:ilvl="0" w:tplc="EB9A1F0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58"/>
    <w:rsid w:val="000253EE"/>
    <w:rsid w:val="00042289"/>
    <w:rsid w:val="00091B3C"/>
    <w:rsid w:val="000B19D2"/>
    <w:rsid w:val="000F4927"/>
    <w:rsid w:val="00235A19"/>
    <w:rsid w:val="00290EE0"/>
    <w:rsid w:val="002A5931"/>
    <w:rsid w:val="002B07AA"/>
    <w:rsid w:val="002D23E0"/>
    <w:rsid w:val="002D5058"/>
    <w:rsid w:val="002D588E"/>
    <w:rsid w:val="00307883"/>
    <w:rsid w:val="00325EBB"/>
    <w:rsid w:val="00332AB5"/>
    <w:rsid w:val="003D4E00"/>
    <w:rsid w:val="003E427C"/>
    <w:rsid w:val="004054C7"/>
    <w:rsid w:val="00425880"/>
    <w:rsid w:val="00443E54"/>
    <w:rsid w:val="00477058"/>
    <w:rsid w:val="004B2FDA"/>
    <w:rsid w:val="004D15CE"/>
    <w:rsid w:val="004F3845"/>
    <w:rsid w:val="005A2B23"/>
    <w:rsid w:val="005D0042"/>
    <w:rsid w:val="00667529"/>
    <w:rsid w:val="006B437B"/>
    <w:rsid w:val="006E0CAA"/>
    <w:rsid w:val="0074075B"/>
    <w:rsid w:val="00765DF5"/>
    <w:rsid w:val="008A2AA0"/>
    <w:rsid w:val="008D4011"/>
    <w:rsid w:val="008F0C54"/>
    <w:rsid w:val="00970B59"/>
    <w:rsid w:val="0099523C"/>
    <w:rsid w:val="009A21B1"/>
    <w:rsid w:val="00A376CA"/>
    <w:rsid w:val="00A9445F"/>
    <w:rsid w:val="00AF2EDA"/>
    <w:rsid w:val="00B00A38"/>
    <w:rsid w:val="00B8302F"/>
    <w:rsid w:val="00BE14DD"/>
    <w:rsid w:val="00CE3D0D"/>
    <w:rsid w:val="00D70EEB"/>
    <w:rsid w:val="00E97A26"/>
    <w:rsid w:val="00EB7F40"/>
    <w:rsid w:val="00F675B1"/>
    <w:rsid w:val="00FD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50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058"/>
    <w:rPr>
      <w:rFonts w:ascii="Times New Roman" w:eastAsia="Times New Roman" w:hAnsi="Times New Roman" w:cs="Times New Roman"/>
      <w:b/>
      <w:bCs/>
      <w:sz w:val="27"/>
      <w:szCs w:val="27"/>
    </w:rPr>
  </w:style>
  <w:style w:type="paragraph" w:styleId="NormalWeb">
    <w:name w:val="Normal (Web)"/>
    <w:basedOn w:val="Normal"/>
    <w:uiPriority w:val="99"/>
    <w:unhideWhenUsed/>
    <w:rsid w:val="002D50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058"/>
    <w:rPr>
      <w:b/>
      <w:bCs/>
    </w:rPr>
  </w:style>
  <w:style w:type="character" w:styleId="Emphasis">
    <w:name w:val="Emphasis"/>
    <w:basedOn w:val="DefaultParagraphFont"/>
    <w:uiPriority w:val="20"/>
    <w:qFormat/>
    <w:rsid w:val="002D5058"/>
    <w:rPr>
      <w:i/>
      <w:iCs/>
    </w:rPr>
  </w:style>
  <w:style w:type="paragraph" w:styleId="ListParagraph">
    <w:name w:val="List Paragraph"/>
    <w:basedOn w:val="Normal"/>
    <w:uiPriority w:val="34"/>
    <w:qFormat/>
    <w:rsid w:val="004D1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50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058"/>
    <w:rPr>
      <w:rFonts w:ascii="Times New Roman" w:eastAsia="Times New Roman" w:hAnsi="Times New Roman" w:cs="Times New Roman"/>
      <w:b/>
      <w:bCs/>
      <w:sz w:val="27"/>
      <w:szCs w:val="27"/>
    </w:rPr>
  </w:style>
  <w:style w:type="paragraph" w:styleId="NormalWeb">
    <w:name w:val="Normal (Web)"/>
    <w:basedOn w:val="Normal"/>
    <w:uiPriority w:val="99"/>
    <w:unhideWhenUsed/>
    <w:rsid w:val="002D50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058"/>
    <w:rPr>
      <w:b/>
      <w:bCs/>
    </w:rPr>
  </w:style>
  <w:style w:type="character" w:styleId="Emphasis">
    <w:name w:val="Emphasis"/>
    <w:basedOn w:val="DefaultParagraphFont"/>
    <w:uiPriority w:val="20"/>
    <w:qFormat/>
    <w:rsid w:val="002D5058"/>
    <w:rPr>
      <w:i/>
      <w:iCs/>
    </w:rPr>
  </w:style>
  <w:style w:type="paragraph" w:styleId="ListParagraph">
    <w:name w:val="List Paragraph"/>
    <w:basedOn w:val="Normal"/>
    <w:uiPriority w:val="34"/>
    <w:qFormat/>
    <w:rsid w:val="004D1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0989691595</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YEN</cp:lastModifiedBy>
  <cp:revision>3</cp:revision>
  <cp:lastPrinted>2020-05-31T10:24:00Z</cp:lastPrinted>
  <dcterms:created xsi:type="dcterms:W3CDTF">2021-02-16T03:34:00Z</dcterms:created>
  <dcterms:modified xsi:type="dcterms:W3CDTF">2021-02-23T05:03:00Z</dcterms:modified>
</cp:coreProperties>
</file>